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BCFF" w14:textId="63A41FC8" w:rsidR="00355118" w:rsidRPr="00D07436" w:rsidRDefault="00355118" w:rsidP="00355118">
      <w:pPr>
        <w:pStyle w:val="Bezodstpw"/>
        <w:jc w:val="center"/>
        <w:rPr>
          <w:b/>
          <w:bCs/>
        </w:rPr>
      </w:pPr>
      <w:r w:rsidRPr="00D07436">
        <w:rPr>
          <w:b/>
          <w:bCs/>
        </w:rPr>
        <w:t>SPECYFIKACJA</w:t>
      </w:r>
    </w:p>
    <w:p w14:paraId="61FD3CBB" w14:textId="1E512C6A" w:rsidR="00355118" w:rsidRPr="00D07436" w:rsidRDefault="00355118" w:rsidP="00355118">
      <w:pPr>
        <w:pStyle w:val="Bezodstpw"/>
        <w:jc w:val="center"/>
        <w:rPr>
          <w:b/>
          <w:bCs/>
        </w:rPr>
      </w:pPr>
      <w:r w:rsidRPr="00D07436">
        <w:rPr>
          <w:b/>
          <w:bCs/>
        </w:rPr>
        <w:t>ISTOTNYCH WARUNKÓW ZAMÓWIENIA</w:t>
      </w:r>
    </w:p>
    <w:p w14:paraId="45B016C4" w14:textId="6823B3B6" w:rsidR="00355118" w:rsidRPr="00D07436" w:rsidRDefault="00355118" w:rsidP="00355118">
      <w:pPr>
        <w:pStyle w:val="Bezodstpw"/>
        <w:jc w:val="center"/>
        <w:rPr>
          <w:b/>
          <w:bCs/>
        </w:rPr>
      </w:pPr>
      <w:r w:rsidRPr="00D07436">
        <w:rPr>
          <w:b/>
          <w:bCs/>
        </w:rPr>
        <w:t>Do przetargu nieograniczonego</w:t>
      </w:r>
    </w:p>
    <w:p w14:paraId="4068AF08" w14:textId="77777777" w:rsidR="00355118" w:rsidRDefault="00355118" w:rsidP="00355118">
      <w:pPr>
        <w:pStyle w:val="Bezodstpw"/>
        <w:jc w:val="center"/>
      </w:pPr>
    </w:p>
    <w:p w14:paraId="1DAC8983" w14:textId="77777777" w:rsidR="00355118" w:rsidRDefault="00355118" w:rsidP="00355118">
      <w:pPr>
        <w:pStyle w:val="Bezodstpw"/>
        <w:jc w:val="center"/>
      </w:pPr>
      <w:r>
        <w:t>Na wykonanie przeglądu instalacji elektrycznych</w:t>
      </w:r>
    </w:p>
    <w:p w14:paraId="19E9528A" w14:textId="78752D21" w:rsidR="00355118" w:rsidRDefault="00355118" w:rsidP="00355118">
      <w:pPr>
        <w:pStyle w:val="Bezodstpw"/>
        <w:jc w:val="center"/>
      </w:pPr>
      <w:r>
        <w:t>w budynkach wielorodzinnych SM ZACHĘTA w Szczecinie</w:t>
      </w:r>
    </w:p>
    <w:p w14:paraId="72E8C31D" w14:textId="77777777" w:rsidR="00355118" w:rsidRPr="003410E3" w:rsidRDefault="00355118" w:rsidP="00355118">
      <w:pPr>
        <w:pStyle w:val="Bezodstpw"/>
        <w:jc w:val="center"/>
        <w:rPr>
          <w:sz w:val="20"/>
          <w:szCs w:val="20"/>
        </w:rPr>
      </w:pPr>
    </w:p>
    <w:p w14:paraId="0AE821B8" w14:textId="77777777" w:rsidR="00355118" w:rsidRDefault="00355118" w:rsidP="00355118">
      <w:pPr>
        <w:pStyle w:val="Bezodstpw"/>
      </w:pPr>
      <w:r>
        <w:t>I Informacje o zamawiającym i przedmiocie przetargu</w:t>
      </w:r>
    </w:p>
    <w:p w14:paraId="4D6F9379" w14:textId="77777777" w:rsidR="00355118" w:rsidRPr="003410E3" w:rsidRDefault="00355118" w:rsidP="00355118">
      <w:pPr>
        <w:pStyle w:val="Bezodstpw"/>
        <w:rPr>
          <w:sz w:val="20"/>
          <w:szCs w:val="20"/>
        </w:rPr>
      </w:pPr>
    </w:p>
    <w:p w14:paraId="10C29CE5" w14:textId="7F49D5B8" w:rsidR="00355118" w:rsidRDefault="00355118" w:rsidP="00355118">
      <w:pPr>
        <w:pStyle w:val="Bezodstpw"/>
        <w:ind w:left="708" w:hanging="708"/>
      </w:pPr>
      <w:r>
        <w:t xml:space="preserve">   1.</w:t>
      </w:r>
      <w:r>
        <w:tab/>
        <w:t>Zamawiający: Spółdzielnia Mieszkaniowa „ZACHĘTA’ w Szczecinie, ul. Fieldorfa 16a,</w:t>
      </w:r>
      <w:r w:rsidR="00743730">
        <w:t xml:space="preserve"> </w:t>
      </w:r>
      <w:r>
        <w:t xml:space="preserve"> tel. 914848901</w:t>
      </w:r>
    </w:p>
    <w:p w14:paraId="0B04AB37" w14:textId="43062031" w:rsidR="00355118" w:rsidRDefault="00355118" w:rsidP="00355118">
      <w:pPr>
        <w:pStyle w:val="Bezodstpw"/>
      </w:pPr>
      <w:r>
        <w:t xml:space="preserve">   2.</w:t>
      </w:r>
      <w:r>
        <w:tab/>
        <w:t>Rodzaj zamówienia: roboty instalacyjne</w:t>
      </w:r>
    </w:p>
    <w:p w14:paraId="4D290A76" w14:textId="77777777" w:rsidR="00355118" w:rsidRPr="003410E3" w:rsidRDefault="00355118" w:rsidP="00355118">
      <w:pPr>
        <w:pStyle w:val="Bezodstpw"/>
        <w:jc w:val="center"/>
        <w:rPr>
          <w:sz w:val="20"/>
          <w:szCs w:val="20"/>
        </w:rPr>
      </w:pPr>
    </w:p>
    <w:p w14:paraId="3A833486" w14:textId="26A03146" w:rsidR="00355118" w:rsidRDefault="00355118" w:rsidP="00355118">
      <w:pPr>
        <w:pStyle w:val="Bezodstpw"/>
      </w:pPr>
      <w:r>
        <w:t xml:space="preserve">   3.</w:t>
      </w:r>
      <w:r>
        <w:tab/>
        <w:t>Tryb zamówienia: Przetarg nieograniczony</w:t>
      </w:r>
    </w:p>
    <w:p w14:paraId="5682C27C" w14:textId="69FF3965" w:rsidR="00355118" w:rsidRDefault="00355118" w:rsidP="00355118">
      <w:pPr>
        <w:pStyle w:val="Bezodstpw"/>
        <w:jc w:val="center"/>
      </w:pPr>
      <w:r>
        <w:t xml:space="preserve">             </w:t>
      </w:r>
      <w:r w:rsidR="00743730">
        <w:t xml:space="preserve">                                  </w:t>
      </w:r>
      <w:r>
        <w:t>Przetarg nie podlega przepisom ustawy o zamówieniach publicznych</w:t>
      </w:r>
    </w:p>
    <w:p w14:paraId="54CE6D5E" w14:textId="77777777" w:rsidR="00355118" w:rsidRPr="003410E3" w:rsidRDefault="00355118" w:rsidP="00355118">
      <w:pPr>
        <w:pStyle w:val="Bezodstpw"/>
        <w:jc w:val="center"/>
        <w:rPr>
          <w:sz w:val="20"/>
          <w:szCs w:val="20"/>
        </w:rPr>
      </w:pPr>
    </w:p>
    <w:p w14:paraId="716BE5A9" w14:textId="55868604" w:rsidR="00355118" w:rsidRDefault="00355118" w:rsidP="00355118">
      <w:pPr>
        <w:pStyle w:val="Bezodstpw"/>
      </w:pPr>
      <w:r>
        <w:t xml:space="preserve">   4.</w:t>
      </w:r>
      <w:r>
        <w:tab/>
        <w:t>Przedmiot zamówienia:</w:t>
      </w:r>
    </w:p>
    <w:p w14:paraId="018F127F" w14:textId="77777777" w:rsidR="00743730" w:rsidRDefault="00743730" w:rsidP="00743730">
      <w:pPr>
        <w:pStyle w:val="Bezodstpw"/>
      </w:pPr>
      <w:r>
        <w:t xml:space="preserve">               </w:t>
      </w:r>
      <w:r w:rsidR="00355118">
        <w:t xml:space="preserve">Przedmiotem zamówienia jest przegląd instalacji elektrycznych i odgromowych, </w:t>
      </w:r>
      <w:r>
        <w:t xml:space="preserve">                                  </w:t>
      </w:r>
    </w:p>
    <w:p w14:paraId="535683B2" w14:textId="54DB2071" w:rsidR="00355118" w:rsidRDefault="00743730" w:rsidP="00743730">
      <w:pPr>
        <w:pStyle w:val="Bezodstpw"/>
      </w:pPr>
      <w:r>
        <w:t xml:space="preserve">               </w:t>
      </w:r>
      <w:r w:rsidR="00355118">
        <w:t>w budynkach mieszkalnych:</w:t>
      </w:r>
    </w:p>
    <w:p w14:paraId="2B2858CA" w14:textId="77777777" w:rsidR="00743730" w:rsidRDefault="00743730" w:rsidP="00743730">
      <w:pPr>
        <w:pStyle w:val="Bezodstpw"/>
      </w:pPr>
    </w:p>
    <w:p w14:paraId="390734E2" w14:textId="77777777" w:rsidR="00355118" w:rsidRDefault="00355118" w:rsidP="00355118">
      <w:pPr>
        <w:pStyle w:val="Bezodstpw"/>
      </w:pPr>
      <w:r>
        <w:t>•</w:t>
      </w:r>
      <w:r>
        <w:tab/>
        <w:t>ul. Fieldorfa 1-7 — 4 klatki, 40 mieszkań</w:t>
      </w:r>
    </w:p>
    <w:p w14:paraId="6484872F" w14:textId="77777777" w:rsidR="00355118" w:rsidRDefault="00355118" w:rsidP="00355118">
      <w:pPr>
        <w:pStyle w:val="Bezodstpw"/>
      </w:pPr>
      <w:r>
        <w:t>•</w:t>
      </w:r>
      <w:r>
        <w:tab/>
        <w:t>ul. Fieldorfa 2-4 — 4 klatki, 48 mieszkań, 3 garaże dwustanowiskowe</w:t>
      </w:r>
    </w:p>
    <w:p w14:paraId="4B43020C" w14:textId="77777777" w:rsidR="00355118" w:rsidRDefault="00355118" w:rsidP="00355118">
      <w:pPr>
        <w:pStyle w:val="Bezodstpw"/>
      </w:pPr>
      <w:r>
        <w:t>•</w:t>
      </w:r>
      <w:r>
        <w:tab/>
        <w:t>ul. Fieldorfa 16 — 1 klatka, 48 mieszkań</w:t>
      </w:r>
    </w:p>
    <w:p w14:paraId="64B25662" w14:textId="77777777" w:rsidR="00355118" w:rsidRDefault="00355118" w:rsidP="00355118">
      <w:pPr>
        <w:pStyle w:val="Bezodstpw"/>
        <w:ind w:left="708" w:hanging="708"/>
      </w:pPr>
      <w:r>
        <w:t>•</w:t>
      </w:r>
      <w:r>
        <w:tab/>
        <w:t>ul. Fieldorfa 16a — Biuro Spółdzielni, pom. konserwatora, archiwum, hydrofornia.</w:t>
      </w:r>
    </w:p>
    <w:p w14:paraId="28A8C725" w14:textId="77777777" w:rsidR="00355118" w:rsidRDefault="00355118" w:rsidP="00355118">
      <w:pPr>
        <w:pStyle w:val="Bezodstpw"/>
      </w:pPr>
      <w:r>
        <w:t>•</w:t>
      </w:r>
      <w:r>
        <w:tab/>
        <w:t>ul. Fieldorfa 9-25 — 9 klatek, 64 mieszkania, 5 lokali użytkowych, 18 garaży</w:t>
      </w:r>
    </w:p>
    <w:p w14:paraId="6DEC8C3D" w14:textId="77777777" w:rsidR="00355118" w:rsidRDefault="00355118" w:rsidP="00355118">
      <w:pPr>
        <w:pStyle w:val="Bezodstpw"/>
      </w:pPr>
      <w:r>
        <w:t>•</w:t>
      </w:r>
      <w:r>
        <w:tab/>
        <w:t>Budynek garażowy ul. Fieldorfa 7/9 — 7 garaży</w:t>
      </w:r>
    </w:p>
    <w:p w14:paraId="26CCEA09" w14:textId="77777777" w:rsidR="00355118" w:rsidRDefault="00355118" w:rsidP="00355118">
      <w:pPr>
        <w:pStyle w:val="Bezodstpw"/>
        <w:jc w:val="center"/>
      </w:pPr>
      <w:r>
        <w:t>•</w:t>
      </w:r>
      <w:r>
        <w:tab/>
        <w:t>ul. Kręta 36, 38, ul. Ku Słońcu 41, 42 — 4 klatki, 61 mieszkań, 7 lokali użytkowych,</w:t>
      </w:r>
    </w:p>
    <w:p w14:paraId="1E3B2813" w14:textId="0E4699DA" w:rsidR="00355118" w:rsidRDefault="00355118" w:rsidP="00355118">
      <w:pPr>
        <w:pStyle w:val="Bezodstpw"/>
        <w:ind w:left="708" w:hanging="708"/>
      </w:pPr>
      <w:r>
        <w:t>•</w:t>
      </w:r>
      <w:r>
        <w:tab/>
        <w:t>ul. Księcia Witolda 3, 4, ul. Wilków Morskich 9 — 3 klatki, 34 mieszkania,  3 lokale użytkowe.</w:t>
      </w:r>
    </w:p>
    <w:p w14:paraId="5E7D1B58" w14:textId="77777777" w:rsidR="00355118" w:rsidRDefault="00355118" w:rsidP="00355118">
      <w:pPr>
        <w:pStyle w:val="Bezodstpw"/>
      </w:pPr>
      <w:r>
        <w:t>Wszystkie budynki stanowią łącznie jedno zadanie.</w:t>
      </w:r>
    </w:p>
    <w:p w14:paraId="008EF2E3" w14:textId="77777777" w:rsidR="00355118" w:rsidRPr="003410E3" w:rsidRDefault="00355118" w:rsidP="00355118">
      <w:pPr>
        <w:pStyle w:val="Bezodstpw"/>
        <w:jc w:val="center"/>
        <w:rPr>
          <w:sz w:val="20"/>
          <w:szCs w:val="20"/>
        </w:rPr>
      </w:pPr>
    </w:p>
    <w:p w14:paraId="0708A1DF" w14:textId="37388092" w:rsidR="00355118" w:rsidRDefault="00355118" w:rsidP="00355118">
      <w:pPr>
        <w:pStyle w:val="Bezodstpw"/>
      </w:pPr>
      <w:r>
        <w:t xml:space="preserve">   5.</w:t>
      </w:r>
      <w:r>
        <w:tab/>
        <w:t>Zakres robót: Zgodnie z wymaganiami art. 62 Ustawy Prawo budowlane.</w:t>
      </w:r>
    </w:p>
    <w:p w14:paraId="71368C5A" w14:textId="77777777" w:rsidR="00355118" w:rsidRPr="003410E3" w:rsidRDefault="00355118" w:rsidP="00355118">
      <w:pPr>
        <w:pStyle w:val="Bezodstpw"/>
        <w:jc w:val="center"/>
        <w:rPr>
          <w:sz w:val="20"/>
          <w:szCs w:val="20"/>
        </w:rPr>
      </w:pPr>
    </w:p>
    <w:p w14:paraId="54B341B5" w14:textId="77777777" w:rsidR="00355118" w:rsidRDefault="00355118" w:rsidP="00355118">
      <w:pPr>
        <w:pStyle w:val="Bezodstpw"/>
      </w:pPr>
      <w:r>
        <w:t>II</w:t>
      </w:r>
      <w:r>
        <w:tab/>
        <w:t>Preferowany termin realizacji zamówienia</w:t>
      </w:r>
    </w:p>
    <w:p w14:paraId="7BEC9949" w14:textId="656B7E74" w:rsidR="00355118" w:rsidRDefault="00355118" w:rsidP="00355118">
      <w:pPr>
        <w:pStyle w:val="Bezodstpw"/>
        <w:jc w:val="center"/>
        <w:rPr>
          <w:b/>
          <w:bCs/>
        </w:rPr>
      </w:pPr>
      <w:r w:rsidRPr="00355118">
        <w:rPr>
          <w:b/>
          <w:bCs/>
        </w:rPr>
        <w:t>Do dnia 2</w:t>
      </w:r>
      <w:r w:rsidR="009C15DA">
        <w:rPr>
          <w:b/>
          <w:bCs/>
        </w:rPr>
        <w:t>2</w:t>
      </w:r>
      <w:r w:rsidRPr="00355118">
        <w:rPr>
          <w:b/>
          <w:bCs/>
        </w:rPr>
        <w:t xml:space="preserve"> czerwca 202</w:t>
      </w:r>
      <w:r w:rsidR="00BC7F16">
        <w:rPr>
          <w:b/>
          <w:bCs/>
        </w:rPr>
        <w:t>4</w:t>
      </w:r>
      <w:r w:rsidRPr="00355118">
        <w:rPr>
          <w:b/>
          <w:bCs/>
        </w:rPr>
        <w:t>r.</w:t>
      </w:r>
    </w:p>
    <w:p w14:paraId="2FFEF5EB" w14:textId="77777777" w:rsidR="00355118" w:rsidRPr="003410E3" w:rsidRDefault="00355118" w:rsidP="00355118">
      <w:pPr>
        <w:pStyle w:val="Bezodstpw"/>
        <w:jc w:val="center"/>
        <w:rPr>
          <w:b/>
          <w:bCs/>
          <w:sz w:val="20"/>
          <w:szCs w:val="20"/>
        </w:rPr>
      </w:pPr>
    </w:p>
    <w:p w14:paraId="3EC1923C" w14:textId="77777777" w:rsidR="00355118" w:rsidRDefault="00355118" w:rsidP="00355118">
      <w:pPr>
        <w:pStyle w:val="Bezodstpw"/>
      </w:pPr>
      <w:r>
        <w:t>III</w:t>
      </w:r>
      <w:r>
        <w:tab/>
        <w:t>Warunki wykonania i finansowania</w:t>
      </w:r>
    </w:p>
    <w:p w14:paraId="3810FAB6" w14:textId="51610A01" w:rsidR="00743730" w:rsidRDefault="00743730" w:rsidP="00743730">
      <w:pPr>
        <w:pStyle w:val="Bezodstpw"/>
      </w:pPr>
      <w:r>
        <w:t xml:space="preserve">   1.      </w:t>
      </w:r>
      <w:r w:rsidR="00355118">
        <w:t>Przewiduje</w:t>
      </w:r>
      <w:r>
        <w:t xml:space="preserve"> </w:t>
      </w:r>
      <w:r w:rsidR="00355118">
        <w:t>się</w:t>
      </w:r>
      <w:r>
        <w:t xml:space="preserve"> </w:t>
      </w:r>
      <w:r w:rsidR="00355118">
        <w:t>możliwość</w:t>
      </w:r>
      <w:r>
        <w:t xml:space="preserve"> </w:t>
      </w:r>
      <w:r w:rsidR="00355118">
        <w:t>częściowego</w:t>
      </w:r>
      <w:r>
        <w:t xml:space="preserve"> </w:t>
      </w:r>
      <w:r w:rsidR="00355118">
        <w:t>fakturowanie</w:t>
      </w:r>
      <w:r>
        <w:t xml:space="preserve"> </w:t>
      </w:r>
      <w:r w:rsidR="00355118">
        <w:t>robót,</w:t>
      </w:r>
      <w:r>
        <w:t xml:space="preserve"> </w:t>
      </w:r>
      <w:r w:rsidR="00355118">
        <w:t>po</w:t>
      </w:r>
      <w:r>
        <w:t xml:space="preserve"> </w:t>
      </w:r>
      <w:r w:rsidR="00355118">
        <w:t xml:space="preserve">odbiorze protokołów </w:t>
      </w:r>
      <w:r>
        <w:t xml:space="preserve">    </w:t>
      </w:r>
    </w:p>
    <w:p w14:paraId="2313E66F" w14:textId="3CF6B3E3" w:rsidR="00355118" w:rsidRDefault="00743730" w:rsidP="00743730">
      <w:pPr>
        <w:pStyle w:val="Bezodstpw"/>
      </w:pPr>
      <w:r>
        <w:t xml:space="preserve">               </w:t>
      </w:r>
      <w:r w:rsidR="00355118">
        <w:t>przeglądu na poszczególnych budynkach.</w:t>
      </w:r>
    </w:p>
    <w:p w14:paraId="63203DEF" w14:textId="77777777" w:rsidR="00355118" w:rsidRDefault="00355118" w:rsidP="00355118">
      <w:pPr>
        <w:pStyle w:val="Bezodstpw"/>
      </w:pPr>
      <w:r>
        <w:t xml:space="preserve">   2.</w:t>
      </w:r>
      <w:r>
        <w:tab/>
        <w:t>Zamawiający nie przewiduje udzielenia zaliczki na poczet realizacji robót.</w:t>
      </w:r>
    </w:p>
    <w:p w14:paraId="273D85DC" w14:textId="3D576C7D" w:rsidR="00355118" w:rsidRDefault="00355118" w:rsidP="00355118">
      <w:pPr>
        <w:pStyle w:val="Bezodstpw"/>
        <w:ind w:left="708" w:hanging="708"/>
      </w:pPr>
      <w:r>
        <w:t xml:space="preserve">   3.</w:t>
      </w:r>
      <w:r>
        <w:tab/>
        <w:t>Zamawiający</w:t>
      </w:r>
      <w:r>
        <w:tab/>
        <w:t>nie dostarczy</w:t>
      </w:r>
      <w:r>
        <w:tab/>
        <w:t>żadnych materiałów</w:t>
      </w:r>
      <w:r>
        <w:tab/>
        <w:t>i urządzeń</w:t>
      </w:r>
      <w:r w:rsidR="00743730">
        <w:t xml:space="preserve"> </w:t>
      </w:r>
      <w:r>
        <w:t>niezbędnych</w:t>
      </w:r>
      <w:r w:rsidR="00743730">
        <w:t xml:space="preserve"> </w:t>
      </w:r>
      <w:r>
        <w:t>do realizacji robót.</w:t>
      </w:r>
    </w:p>
    <w:p w14:paraId="7E4508C2" w14:textId="5FAF7815" w:rsidR="00355118" w:rsidRDefault="00355118" w:rsidP="00355118">
      <w:pPr>
        <w:pStyle w:val="Bezodstpw"/>
      </w:pPr>
      <w:r>
        <w:t xml:space="preserve">   4.</w:t>
      </w:r>
      <w:r>
        <w:tab/>
        <w:t>Oferent wykona roboty zgodnie z technologią określoną dla danego rodzaju robót</w:t>
      </w:r>
    </w:p>
    <w:p w14:paraId="696EEBE5" w14:textId="130C7B52" w:rsidR="00355118" w:rsidRDefault="00743730" w:rsidP="00743730">
      <w:pPr>
        <w:pStyle w:val="Bezodstpw"/>
        <w:jc w:val="center"/>
      </w:pPr>
      <w:r>
        <w:t xml:space="preserve">          o</w:t>
      </w:r>
      <w:r w:rsidR="00355118">
        <w:t>raz</w:t>
      </w:r>
      <w:r>
        <w:t xml:space="preserve"> </w:t>
      </w:r>
      <w:r w:rsidR="00355118">
        <w:t>warunkami</w:t>
      </w:r>
      <w:r>
        <w:t xml:space="preserve"> </w:t>
      </w:r>
      <w:r w:rsidR="00355118">
        <w:t>technicznymi</w:t>
      </w:r>
      <w:r>
        <w:t xml:space="preserve"> </w:t>
      </w:r>
      <w:r w:rsidR="00355118">
        <w:t>wykonania</w:t>
      </w:r>
      <w:r>
        <w:t xml:space="preserve"> </w:t>
      </w:r>
      <w:r w:rsidR="00355118">
        <w:t>i</w:t>
      </w:r>
      <w:r>
        <w:t xml:space="preserve"> </w:t>
      </w:r>
      <w:r w:rsidR="00355118">
        <w:t>odbioru</w:t>
      </w:r>
      <w:r>
        <w:t xml:space="preserve"> </w:t>
      </w:r>
      <w:r w:rsidR="00355118">
        <w:t>robót</w:t>
      </w:r>
      <w:r w:rsidR="00355118">
        <w:tab/>
        <w:t>i</w:t>
      </w:r>
      <w:r>
        <w:t xml:space="preserve"> </w:t>
      </w:r>
      <w:r w:rsidR="00355118">
        <w:t>przepisami szczegółowymi.</w:t>
      </w:r>
    </w:p>
    <w:p w14:paraId="67B61EF1" w14:textId="223C1BD5" w:rsidR="00355118" w:rsidRDefault="00355118" w:rsidP="00355118">
      <w:pPr>
        <w:pStyle w:val="Bezodstpw"/>
      </w:pPr>
      <w:r>
        <w:t xml:space="preserve">   5.</w:t>
      </w:r>
      <w:r>
        <w:tab/>
        <w:t>Wykonawca będzie realizował roboty z zachowaniem przepisów bhp i ppoż..</w:t>
      </w:r>
    </w:p>
    <w:p w14:paraId="495D82E9" w14:textId="32C20D95" w:rsidR="003410E3" w:rsidRDefault="003410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E6836A6" w14:textId="77777777" w:rsidR="00355118" w:rsidRDefault="00355118" w:rsidP="00355118">
      <w:pPr>
        <w:pStyle w:val="Bezodstpw"/>
      </w:pPr>
      <w:r>
        <w:lastRenderedPageBreak/>
        <w:t>IV</w:t>
      </w:r>
      <w:r>
        <w:tab/>
        <w:t>Wymagania stawiane Oferentom uczestniczącym w przetargu.</w:t>
      </w:r>
    </w:p>
    <w:p w14:paraId="1F0552FA" w14:textId="3AD54343" w:rsidR="00355118" w:rsidRDefault="00355118" w:rsidP="00355118">
      <w:pPr>
        <w:pStyle w:val="Bezodstpw"/>
      </w:pPr>
      <w:r>
        <w:t xml:space="preserve">   1.</w:t>
      </w:r>
      <w:r>
        <w:tab/>
        <w:t>Posiadanie uprawnień niezbędnych do wykonania prac określonych w przetargu.</w:t>
      </w:r>
    </w:p>
    <w:p w14:paraId="2A4CFE0A" w14:textId="7033CA3F" w:rsidR="00355118" w:rsidRDefault="00355118" w:rsidP="00355118">
      <w:pPr>
        <w:pStyle w:val="Bezodstpw"/>
        <w:ind w:left="708" w:hanging="708"/>
      </w:pPr>
      <w:r>
        <w:t xml:space="preserve">   2.</w:t>
      </w:r>
      <w:r>
        <w:tab/>
        <w:t>Przedstawienie dokumentów w zakresie uwiarygadniającym Oferenta do wykonywana przedmiotu zamówienia.</w:t>
      </w:r>
    </w:p>
    <w:p w14:paraId="66BA8878" w14:textId="75D32A63" w:rsidR="00355118" w:rsidRDefault="00355118" w:rsidP="00355118">
      <w:pPr>
        <w:pStyle w:val="Bezodstpw"/>
        <w:ind w:left="708" w:hanging="564"/>
      </w:pPr>
      <w:r>
        <w:t>3.</w:t>
      </w:r>
      <w:r>
        <w:tab/>
        <w:t>Posiadanie uprawnień do występowania</w:t>
      </w:r>
      <w:r>
        <w:tab/>
        <w:t>w obrocie prawnym,</w:t>
      </w:r>
      <w:r>
        <w:tab/>
        <w:t>zgodnie z wymogami ustawowymi.</w:t>
      </w:r>
    </w:p>
    <w:p w14:paraId="1D123E56" w14:textId="0067E993" w:rsidR="00355118" w:rsidRDefault="00355118" w:rsidP="00355118">
      <w:pPr>
        <w:pStyle w:val="Bezodstpw"/>
        <w:ind w:left="708" w:hanging="564"/>
      </w:pPr>
      <w:r>
        <w:t>4.</w:t>
      </w:r>
      <w:r>
        <w:tab/>
        <w:t>Przedstawienie listy referencyjnej</w:t>
      </w:r>
      <w:r>
        <w:tab/>
        <w:t>z minimum trzech realizacji</w:t>
      </w:r>
      <w:r>
        <w:tab/>
        <w:t>przeglądów instalacji elektrycznych.</w:t>
      </w:r>
    </w:p>
    <w:p w14:paraId="5FEE1B71" w14:textId="77777777" w:rsidR="00355118" w:rsidRPr="003410E3" w:rsidRDefault="00355118" w:rsidP="00355118">
      <w:pPr>
        <w:pStyle w:val="Bezodstpw"/>
        <w:rPr>
          <w:sz w:val="20"/>
          <w:szCs w:val="20"/>
        </w:rPr>
      </w:pPr>
    </w:p>
    <w:p w14:paraId="4C9FB2B7" w14:textId="77777777" w:rsidR="00355118" w:rsidRDefault="00355118" w:rsidP="00355118">
      <w:pPr>
        <w:pStyle w:val="Bezodstpw"/>
      </w:pPr>
      <w:r>
        <w:t>V</w:t>
      </w:r>
      <w:r>
        <w:tab/>
        <w:t>Warunki umowne</w:t>
      </w:r>
    </w:p>
    <w:p w14:paraId="2597E934" w14:textId="3A669E2C" w:rsidR="00355118" w:rsidRDefault="00355118" w:rsidP="00355118">
      <w:pPr>
        <w:pStyle w:val="Bezodstpw"/>
      </w:pPr>
      <w:r>
        <w:t xml:space="preserve">   1.</w:t>
      </w:r>
      <w:r>
        <w:tab/>
        <w:t>Wykonawca  ponosi odpowiedzialność za szkody powstałe  w trakcie realizacji</w:t>
      </w:r>
    </w:p>
    <w:p w14:paraId="4FDA37BF" w14:textId="77777777" w:rsidR="00355118" w:rsidRDefault="00355118" w:rsidP="00355118">
      <w:pPr>
        <w:pStyle w:val="Bezodstpw"/>
        <w:ind w:firstLine="708"/>
      </w:pPr>
      <w:r>
        <w:t>przedmiotu zamówienia.</w:t>
      </w:r>
    </w:p>
    <w:p w14:paraId="01997BA6" w14:textId="160AB3A2" w:rsidR="00355118" w:rsidRDefault="00355118" w:rsidP="00355118">
      <w:pPr>
        <w:pStyle w:val="Bezodstpw"/>
      </w:pPr>
      <w:r>
        <w:t xml:space="preserve">   2.</w:t>
      </w:r>
      <w:r>
        <w:tab/>
        <w:t>Do obowiązków Wykonawcy należy:</w:t>
      </w:r>
    </w:p>
    <w:p w14:paraId="782939F0" w14:textId="5AB1035A" w:rsidR="00355118" w:rsidRDefault="00355118" w:rsidP="003410E3">
      <w:pPr>
        <w:pStyle w:val="Bezodstpw"/>
        <w:ind w:left="708" w:hanging="708"/>
      </w:pPr>
      <w:r>
        <w:t xml:space="preserve">    a.</w:t>
      </w:r>
      <w:r>
        <w:tab/>
        <w:t>Zabezpieczenie</w:t>
      </w:r>
      <w:r w:rsidR="003410E3">
        <w:t xml:space="preserve"> </w:t>
      </w:r>
      <w:r>
        <w:t>sprzętu</w:t>
      </w:r>
      <w:r w:rsidR="003410E3">
        <w:t xml:space="preserve"> </w:t>
      </w:r>
      <w:r>
        <w:t>pomiarowego,</w:t>
      </w:r>
      <w:r w:rsidR="003410E3">
        <w:t xml:space="preserve"> </w:t>
      </w:r>
      <w:r>
        <w:t>posiadającego</w:t>
      </w:r>
      <w:r w:rsidR="003410E3">
        <w:t xml:space="preserve"> </w:t>
      </w:r>
      <w:r>
        <w:t>aktualne dopuszczenia do wykonywaniu pomiarów,</w:t>
      </w:r>
    </w:p>
    <w:p w14:paraId="60A09397" w14:textId="04C5C879" w:rsidR="00355118" w:rsidRDefault="00355118" w:rsidP="00355118">
      <w:pPr>
        <w:pStyle w:val="Bezodstpw"/>
        <w:ind w:left="708" w:hanging="516"/>
      </w:pPr>
      <w:r>
        <w:t>b.</w:t>
      </w:r>
      <w:r>
        <w:tab/>
        <w:t>Przestrzeganie przepisów bhp i ppoż. na stanowiskach pracy i na terenie budynków.</w:t>
      </w:r>
    </w:p>
    <w:p w14:paraId="0B4AE059" w14:textId="6A7C0469" w:rsidR="00355118" w:rsidRDefault="00355118" w:rsidP="00355118">
      <w:pPr>
        <w:pStyle w:val="Bezodstpw"/>
        <w:ind w:left="708" w:hanging="564"/>
      </w:pPr>
      <w:r>
        <w:t>3.</w:t>
      </w:r>
      <w:r>
        <w:tab/>
        <w:t>Podstawę do odbioru robót będą stanowiły</w:t>
      </w:r>
      <w:r w:rsidR="003410E3">
        <w:t xml:space="preserve"> </w:t>
      </w:r>
      <w:r>
        <w:t>warunki techniczne</w:t>
      </w:r>
      <w:r w:rsidR="003410E3">
        <w:t xml:space="preserve"> </w:t>
      </w:r>
      <w:r>
        <w:t>wykonania</w:t>
      </w:r>
      <w:r w:rsidR="003410E3">
        <w:t xml:space="preserve"> </w:t>
      </w:r>
      <w:r>
        <w:t>i</w:t>
      </w:r>
      <w:r w:rsidR="003410E3">
        <w:t> </w:t>
      </w:r>
      <w:r>
        <w:t>odbioru robót, obowiązujące przepisy i normy.</w:t>
      </w:r>
    </w:p>
    <w:p w14:paraId="528D7DAA" w14:textId="7C67A9AF" w:rsidR="00355118" w:rsidRDefault="00355118" w:rsidP="00355118">
      <w:pPr>
        <w:pStyle w:val="Bezodstpw"/>
        <w:ind w:left="708" w:hanging="564"/>
      </w:pPr>
      <w:r>
        <w:t>4.</w:t>
      </w:r>
      <w:r>
        <w:tab/>
        <w:t>Wady stwierdzone w czasie odbioru, nadające się do usunięcia, nie powodujące wstrzymania czynności odbiorowych, Wykonawca zobowiąże się do usunięcia w terminie ustalonym z Zamawiającym.</w:t>
      </w:r>
    </w:p>
    <w:p w14:paraId="191AB99A" w14:textId="626D7AFE" w:rsidR="00355118" w:rsidRDefault="00355118" w:rsidP="00355118">
      <w:pPr>
        <w:pStyle w:val="Bezodstpw"/>
      </w:pPr>
      <w:r>
        <w:t xml:space="preserve">   5.</w:t>
      </w:r>
      <w:r>
        <w:tab/>
        <w:t>Jeżeli wady  nie będą się nadawać  do usunięcia,  a nie uniemożliwią  one</w:t>
      </w:r>
    </w:p>
    <w:p w14:paraId="314F106E" w14:textId="77777777" w:rsidR="00355118" w:rsidRDefault="00355118" w:rsidP="00355118">
      <w:pPr>
        <w:pStyle w:val="Bezodstpw"/>
        <w:ind w:left="708"/>
      </w:pPr>
      <w:r>
        <w:t>użytkowania przedmiotu umowy zgodnie z przeznaczeniem, to zamawiający będzie mógł obniżyć odpowiednio wynagrodzenie umowne.</w:t>
      </w:r>
    </w:p>
    <w:p w14:paraId="41360A60" w14:textId="093A8679" w:rsidR="00355118" w:rsidRDefault="00355118" w:rsidP="00355118">
      <w:pPr>
        <w:pStyle w:val="Bezodstpw"/>
        <w:ind w:left="708" w:hanging="564"/>
      </w:pPr>
      <w:r>
        <w:t>6.</w:t>
      </w:r>
      <w:r>
        <w:tab/>
        <w:t>Jeżeli wady nie będą nadawać się do usunięcia, a uniemożliwią one dokonanie odbioru przedmiotu umowy zgodnie z przeznaczeniem, to Wykonawca na żądanie Zamawiającego ponowie wykona przedmiot umowy.</w:t>
      </w:r>
    </w:p>
    <w:p w14:paraId="5138EA7A" w14:textId="6F625C66" w:rsidR="00355118" w:rsidRDefault="00355118" w:rsidP="00355118">
      <w:pPr>
        <w:pStyle w:val="Bezodstpw"/>
        <w:ind w:left="708" w:hanging="564"/>
      </w:pPr>
      <w:r>
        <w:t>7.</w:t>
      </w:r>
      <w:r>
        <w:tab/>
        <w:t>Jeżeli Wykonawca nie usunie wad w żądanym terminie, Zamawiający po uprzednim zawiadomieniu Wykonawcy zleci ich usunięcie osobie trzeciej na koszt Wykonawcy.</w:t>
      </w:r>
    </w:p>
    <w:p w14:paraId="5EFDD1C4" w14:textId="77777777" w:rsidR="003410E3" w:rsidRPr="003410E3" w:rsidRDefault="003410E3" w:rsidP="00355118">
      <w:pPr>
        <w:pStyle w:val="Bezodstpw"/>
        <w:ind w:left="708" w:hanging="564"/>
        <w:rPr>
          <w:sz w:val="20"/>
          <w:szCs w:val="20"/>
        </w:rPr>
      </w:pPr>
    </w:p>
    <w:p w14:paraId="0F882FDA" w14:textId="77777777" w:rsidR="00355118" w:rsidRDefault="00355118" w:rsidP="00355118">
      <w:pPr>
        <w:pStyle w:val="Bezodstpw"/>
      </w:pPr>
      <w:r>
        <w:t>VII</w:t>
      </w:r>
      <w:r>
        <w:tab/>
        <w:t>Wadium</w:t>
      </w:r>
    </w:p>
    <w:p w14:paraId="76A07663" w14:textId="77777777" w:rsidR="00355118" w:rsidRDefault="00355118" w:rsidP="00355118">
      <w:pPr>
        <w:pStyle w:val="Bezodstpw"/>
      </w:pPr>
      <w:r>
        <w:t>Zamawiający nie ustanawia wadium do przetargu.</w:t>
      </w:r>
    </w:p>
    <w:p w14:paraId="26687A8C" w14:textId="77777777" w:rsidR="003410E3" w:rsidRDefault="003410E3" w:rsidP="00355118">
      <w:pPr>
        <w:pStyle w:val="Bezodstpw"/>
      </w:pPr>
    </w:p>
    <w:p w14:paraId="04EABD03" w14:textId="77777777" w:rsidR="00355118" w:rsidRDefault="00355118" w:rsidP="00355118">
      <w:pPr>
        <w:pStyle w:val="Bezodstpw"/>
      </w:pPr>
      <w:r>
        <w:t>VIII</w:t>
      </w:r>
      <w:r>
        <w:tab/>
        <w:t>Termin związania ofertą</w:t>
      </w:r>
    </w:p>
    <w:p w14:paraId="3C61D81C" w14:textId="081ABE15" w:rsidR="00355118" w:rsidRDefault="00355118" w:rsidP="003410E3">
      <w:pPr>
        <w:pStyle w:val="Bezodstpw"/>
        <w:ind w:left="708" w:hanging="564"/>
      </w:pPr>
      <w:r>
        <w:t>1.</w:t>
      </w:r>
      <w:r w:rsidR="003410E3">
        <w:tab/>
      </w:r>
      <w:r>
        <w:t xml:space="preserve">Oferent pozostaje związany ofertą przez okres </w:t>
      </w:r>
      <w:r w:rsidR="009C15DA">
        <w:t>6</w:t>
      </w:r>
      <w:r>
        <w:t>0 dni, licząc od daty otwarcia przetargu.</w:t>
      </w:r>
    </w:p>
    <w:p w14:paraId="10AC709C" w14:textId="018D6CCD" w:rsidR="00355118" w:rsidRDefault="003410E3" w:rsidP="00355118">
      <w:pPr>
        <w:pStyle w:val="Bezodstpw"/>
      </w:pPr>
      <w:r>
        <w:t xml:space="preserve">   </w:t>
      </w:r>
      <w:r w:rsidR="00355118">
        <w:t>2.</w:t>
      </w:r>
      <w:r w:rsidR="00355118">
        <w:tab/>
        <w:t>Oferent jest zobowiązany do podpisania umowy w ciągu 14 dni od otrzymania</w:t>
      </w:r>
    </w:p>
    <w:p w14:paraId="4268BA42" w14:textId="77777777" w:rsidR="00355118" w:rsidRDefault="00355118" w:rsidP="003410E3">
      <w:pPr>
        <w:pStyle w:val="Bezodstpw"/>
        <w:ind w:firstLine="708"/>
      </w:pPr>
      <w:r>
        <w:t>zawiadomienia o wyborze oferty.</w:t>
      </w:r>
    </w:p>
    <w:p w14:paraId="46BE488C" w14:textId="1CA9562C" w:rsidR="00355118" w:rsidRDefault="003410E3" w:rsidP="00355118">
      <w:pPr>
        <w:pStyle w:val="Bezodstpw"/>
      </w:pPr>
      <w:r>
        <w:t xml:space="preserve">   </w:t>
      </w:r>
      <w:r w:rsidR="00355118">
        <w:t>3.</w:t>
      </w:r>
      <w:r w:rsidR="00355118">
        <w:tab/>
        <w:t>Nie podpisanie umowy w terminie skutkuje przepadkiem wadium.</w:t>
      </w:r>
    </w:p>
    <w:p w14:paraId="0CF20325" w14:textId="77777777" w:rsidR="00355118" w:rsidRPr="003410E3" w:rsidRDefault="00355118" w:rsidP="00355118">
      <w:pPr>
        <w:pStyle w:val="Bezodstpw"/>
        <w:rPr>
          <w:sz w:val="20"/>
          <w:szCs w:val="20"/>
        </w:rPr>
      </w:pPr>
    </w:p>
    <w:p w14:paraId="3B6F6594" w14:textId="77777777" w:rsidR="00355118" w:rsidRDefault="00355118" w:rsidP="00355118">
      <w:pPr>
        <w:pStyle w:val="Bezodstpw"/>
      </w:pPr>
      <w:r>
        <w:t>IX</w:t>
      </w:r>
      <w:r>
        <w:tab/>
        <w:t>Wymogi stawiane ofercie</w:t>
      </w:r>
    </w:p>
    <w:p w14:paraId="3B98AF04" w14:textId="40B2605C" w:rsidR="00355118" w:rsidRDefault="003410E3" w:rsidP="00355118">
      <w:pPr>
        <w:pStyle w:val="Bezodstpw"/>
      </w:pPr>
      <w:r>
        <w:t xml:space="preserve">   </w:t>
      </w:r>
      <w:r w:rsidR="00355118">
        <w:t>1.</w:t>
      </w:r>
      <w:r w:rsidR="00355118">
        <w:tab/>
        <w:t>Oferta</w:t>
      </w:r>
      <w:r w:rsidR="00355118">
        <w:tab/>
        <w:t>winna</w:t>
      </w:r>
      <w:r w:rsidR="00355118">
        <w:tab/>
        <w:t>uwzględniać</w:t>
      </w:r>
      <w:r w:rsidR="00355118">
        <w:tab/>
        <w:t>wymogi</w:t>
      </w:r>
      <w:r>
        <w:t xml:space="preserve"> </w:t>
      </w:r>
      <w:r w:rsidR="00355118">
        <w:t>Ustawy Prawo Budowlane z</w:t>
      </w:r>
      <w:r>
        <w:t xml:space="preserve"> </w:t>
      </w:r>
      <w:r w:rsidR="00355118">
        <w:t>dnia 07</w:t>
      </w:r>
      <w:r>
        <w:t xml:space="preserve"> </w:t>
      </w:r>
      <w:r w:rsidR="00355118">
        <w:t>lipca</w:t>
      </w:r>
      <w:r w:rsidR="00355118">
        <w:tab/>
        <w:t>1994r z późniejszymi zmianami.</w:t>
      </w:r>
    </w:p>
    <w:p w14:paraId="6B7EF488" w14:textId="67F55471" w:rsidR="00355118" w:rsidRDefault="003410E3" w:rsidP="00355118">
      <w:pPr>
        <w:pStyle w:val="Bezodstpw"/>
      </w:pPr>
      <w:r>
        <w:t xml:space="preserve">   </w:t>
      </w:r>
      <w:r w:rsidR="00355118">
        <w:t>2.</w:t>
      </w:r>
      <w:r>
        <w:tab/>
      </w:r>
      <w:r w:rsidR="00355118">
        <w:t>Oferent winien dokonać wizji lokalnej na poszczególnych obiektach i dokonać</w:t>
      </w:r>
    </w:p>
    <w:p w14:paraId="0077FB93" w14:textId="77777777" w:rsidR="00355118" w:rsidRDefault="00355118" w:rsidP="003410E3">
      <w:pPr>
        <w:pStyle w:val="Bezodstpw"/>
        <w:ind w:firstLine="708"/>
      </w:pPr>
      <w:r>
        <w:t>wyceny robót zgodnie z własnymi pomiarami i na podstawie własnej wiedzy.</w:t>
      </w:r>
    </w:p>
    <w:p w14:paraId="330AF753" w14:textId="15FAD4C0" w:rsidR="00355118" w:rsidRDefault="00355118" w:rsidP="00355118">
      <w:pPr>
        <w:pStyle w:val="Bezodstpw"/>
      </w:pPr>
      <w:r>
        <w:t>3.</w:t>
      </w:r>
      <w:r>
        <w:tab/>
        <w:t>Zamawiający nie dostarcza przedmiaru robót.</w:t>
      </w:r>
    </w:p>
    <w:p w14:paraId="6BF524F2" w14:textId="45CA71A0" w:rsidR="003410E3" w:rsidRDefault="003410E3">
      <w:r>
        <w:br w:type="page"/>
      </w:r>
    </w:p>
    <w:p w14:paraId="5A71FB5F" w14:textId="77777777" w:rsidR="003410E3" w:rsidRDefault="003410E3" w:rsidP="003410E3">
      <w:pPr>
        <w:pStyle w:val="Bezodstpw"/>
      </w:pPr>
      <w:r>
        <w:lastRenderedPageBreak/>
        <w:t>X</w:t>
      </w:r>
      <w:r>
        <w:tab/>
        <w:t>Forma i postać oferty</w:t>
      </w:r>
    </w:p>
    <w:p w14:paraId="61C54FFD" w14:textId="69AF8878" w:rsidR="003410E3" w:rsidRDefault="003410E3" w:rsidP="003410E3">
      <w:pPr>
        <w:pStyle w:val="Bezodstpw"/>
        <w:ind w:left="708" w:hanging="564"/>
      </w:pPr>
      <w:r>
        <w:t>1.</w:t>
      </w:r>
      <w:r>
        <w:tab/>
        <w:t>Ofertę należy złożyć na wykonanie robót we wszystkich budynkach łącznie,  z podziałem kosztów na poszczególne budynki.</w:t>
      </w:r>
    </w:p>
    <w:p w14:paraId="699A8D00" w14:textId="6A2D32A1" w:rsidR="003410E3" w:rsidRDefault="003410E3" w:rsidP="003410E3">
      <w:pPr>
        <w:pStyle w:val="Bezodstpw"/>
      </w:pPr>
      <w:r>
        <w:t xml:space="preserve">   2.</w:t>
      </w:r>
      <w:r>
        <w:tab/>
        <w:t>Nie dopuszcza się składania ofert wariantowych.</w:t>
      </w:r>
    </w:p>
    <w:p w14:paraId="69202F03" w14:textId="2F58BAC5" w:rsidR="003410E3" w:rsidRDefault="003410E3" w:rsidP="003410E3">
      <w:pPr>
        <w:pStyle w:val="Bezodstpw"/>
        <w:ind w:left="708" w:hanging="708"/>
      </w:pPr>
      <w:r>
        <w:t xml:space="preserve">   3.</w:t>
      </w:r>
      <w:r>
        <w:tab/>
        <w:t>Oferta musi być sporządzona czytelnie pismem maszynowym lub odręcznie,    w języku polskim.</w:t>
      </w:r>
    </w:p>
    <w:p w14:paraId="12B86327" w14:textId="73E5963E" w:rsidR="003410E3" w:rsidRDefault="003410E3" w:rsidP="003410E3">
      <w:pPr>
        <w:pStyle w:val="Bezodstpw"/>
        <w:ind w:left="708" w:hanging="564"/>
      </w:pPr>
      <w:r>
        <w:t>4.</w:t>
      </w:r>
      <w:r>
        <w:tab/>
        <w:t>Wszystkie strony oferty powinny być podpisane przez osobę (osoby) upoważnioną do składania zobowiązań (podpisywania umów) w imieniu Oferenta.</w:t>
      </w:r>
    </w:p>
    <w:p w14:paraId="46C09992" w14:textId="4AB8115D" w:rsidR="003410E3" w:rsidRDefault="003410E3" w:rsidP="003410E3">
      <w:pPr>
        <w:pStyle w:val="Bezodstpw"/>
      </w:pPr>
      <w:r>
        <w:t xml:space="preserve">   5.</w:t>
      </w:r>
      <w:r>
        <w:tab/>
        <w:t>Kserokopie dokumentów  muszą być potwierdzone  za zgodność z oryginałem</w:t>
      </w:r>
    </w:p>
    <w:p w14:paraId="65D05E0A" w14:textId="77777777" w:rsidR="003410E3" w:rsidRDefault="003410E3" w:rsidP="003410E3">
      <w:pPr>
        <w:pStyle w:val="Bezodstpw"/>
        <w:ind w:firstLine="708"/>
      </w:pPr>
      <w:r>
        <w:t>przez osobę (osoby) upoważnioną.</w:t>
      </w:r>
    </w:p>
    <w:p w14:paraId="05B483F9" w14:textId="6E05F5B8" w:rsidR="003410E3" w:rsidRDefault="003410E3" w:rsidP="003410E3">
      <w:pPr>
        <w:pStyle w:val="Bezodstpw"/>
      </w:pPr>
      <w:r>
        <w:t xml:space="preserve">   6.</w:t>
      </w:r>
      <w:r>
        <w:tab/>
        <w:t>Wszelkie poprawki winny być opatrzone podpisem osoby (osób) uprawnionej do</w:t>
      </w:r>
    </w:p>
    <w:p w14:paraId="79378EDE" w14:textId="77777777" w:rsidR="003410E3" w:rsidRDefault="003410E3" w:rsidP="003410E3">
      <w:pPr>
        <w:pStyle w:val="Bezodstpw"/>
        <w:ind w:firstLine="708"/>
      </w:pPr>
      <w:r>
        <w:t>występowania w imieniu Oferenta.</w:t>
      </w:r>
    </w:p>
    <w:p w14:paraId="6370C951" w14:textId="1F20B410" w:rsidR="003410E3" w:rsidRDefault="003410E3" w:rsidP="003410E3">
      <w:pPr>
        <w:pStyle w:val="Bezodstpw"/>
        <w:ind w:left="708" w:hanging="564"/>
      </w:pPr>
      <w:r>
        <w:t>7.</w:t>
      </w:r>
      <w:r>
        <w:tab/>
        <w:t>Ofertę należy składać w nieprzejrzystej i zabezpieczonej kopercie, opieczętowanej przez oferenta pieczęcią firmową i zaadresowanej do Zamawiającego oraz oznakowanej następująco:</w:t>
      </w:r>
    </w:p>
    <w:p w14:paraId="78E80D34" w14:textId="77777777" w:rsidR="003410E3" w:rsidRDefault="003410E3" w:rsidP="003410E3">
      <w:pPr>
        <w:pStyle w:val="Bezodstpw"/>
      </w:pPr>
    </w:p>
    <w:p w14:paraId="794F697D" w14:textId="77777777" w:rsidR="003410E3" w:rsidRDefault="003410E3" w:rsidP="003410E3">
      <w:pPr>
        <w:pStyle w:val="Bezodstpw"/>
        <w:jc w:val="center"/>
      </w:pPr>
      <w:r>
        <w:t>OFERTA NA WYKONANIE PRZEGLĄDÓW INSTALACJI ELEKTRYCZNYCH W BUDYNKACH SM „ZACHĘTA“</w:t>
      </w:r>
    </w:p>
    <w:p w14:paraId="768EEC4C" w14:textId="77777777" w:rsidR="003410E3" w:rsidRDefault="003410E3" w:rsidP="003410E3">
      <w:pPr>
        <w:pStyle w:val="Bezodstpw"/>
        <w:jc w:val="center"/>
      </w:pPr>
      <w:r>
        <w:t>Nie otwierać do dnia posiedzenia komisji przetargowej.</w:t>
      </w:r>
    </w:p>
    <w:p w14:paraId="640C249B" w14:textId="77777777" w:rsidR="003410E3" w:rsidRPr="003410E3" w:rsidRDefault="003410E3" w:rsidP="003410E3">
      <w:pPr>
        <w:pStyle w:val="Bezodstpw"/>
        <w:rPr>
          <w:sz w:val="20"/>
          <w:szCs w:val="20"/>
        </w:rPr>
      </w:pPr>
    </w:p>
    <w:p w14:paraId="40E53808" w14:textId="77777777" w:rsidR="003410E3" w:rsidRDefault="003410E3" w:rsidP="003410E3">
      <w:pPr>
        <w:pStyle w:val="Bezodstpw"/>
        <w:ind w:firstLine="708"/>
      </w:pPr>
      <w:r>
        <w:t>Koperta powinna zawierać:</w:t>
      </w:r>
    </w:p>
    <w:p w14:paraId="34A3700F" w14:textId="0FA7E8DB" w:rsidR="003410E3" w:rsidRDefault="003410E3" w:rsidP="003410E3">
      <w:pPr>
        <w:pStyle w:val="Bezodstpw"/>
      </w:pPr>
      <w:r>
        <w:t xml:space="preserve">   1.</w:t>
      </w:r>
      <w:r>
        <w:tab/>
        <w:t>Nazwę i siedzibę Oferenta</w:t>
      </w:r>
    </w:p>
    <w:p w14:paraId="7D0ED187" w14:textId="2F07A251" w:rsidR="003410E3" w:rsidRDefault="003410E3" w:rsidP="003410E3">
      <w:pPr>
        <w:pStyle w:val="Bezodstpw"/>
      </w:pPr>
      <w:r>
        <w:t xml:space="preserve">   2.</w:t>
      </w:r>
      <w:r>
        <w:tab/>
        <w:t>Oświadczenie Oferenta (Załącznik nr 1 do SIWZ).</w:t>
      </w:r>
    </w:p>
    <w:p w14:paraId="3C891F54" w14:textId="44404B2A" w:rsidR="003410E3" w:rsidRDefault="003410E3" w:rsidP="003410E3">
      <w:pPr>
        <w:pStyle w:val="Bezodstpw"/>
        <w:ind w:left="708" w:hanging="708"/>
      </w:pPr>
      <w:r>
        <w:t xml:space="preserve">   3.</w:t>
      </w:r>
      <w:r>
        <w:tab/>
        <w:t>Dokument potwierdzający, że profil działalności Oferenta odpowiada przedmiotowi przetargu,</w:t>
      </w:r>
    </w:p>
    <w:p w14:paraId="1F81705A" w14:textId="03881F2E" w:rsidR="003410E3" w:rsidRDefault="003410E3" w:rsidP="003410E3">
      <w:pPr>
        <w:pStyle w:val="Bezodstpw"/>
        <w:ind w:left="708" w:hanging="564"/>
      </w:pPr>
      <w:r>
        <w:t>4.</w:t>
      </w:r>
      <w:r>
        <w:tab/>
        <w:t>Polisę</w:t>
      </w:r>
      <w:r>
        <w:tab/>
        <w:t>ubezpieczeniową odpowiedzialności cywilnej z tytułu prowadzenia działalności gospodarczej,</w:t>
      </w:r>
    </w:p>
    <w:p w14:paraId="43BFF4DA" w14:textId="2C7A62CF" w:rsidR="003410E3" w:rsidRDefault="003410E3" w:rsidP="003410E3">
      <w:pPr>
        <w:pStyle w:val="Bezodstpw"/>
        <w:ind w:left="708" w:hanging="564"/>
      </w:pPr>
      <w:r>
        <w:t>5.</w:t>
      </w:r>
      <w:r>
        <w:tab/>
        <w:t>Wykaz osób uprawnionych do podpisywania ofert i podejmowania zobowiązań w imieniu Oferenta,</w:t>
      </w:r>
    </w:p>
    <w:p w14:paraId="362125F7" w14:textId="15C49578" w:rsidR="003410E3" w:rsidRDefault="003410E3" w:rsidP="003410E3">
      <w:pPr>
        <w:pStyle w:val="Bezodstpw"/>
      </w:pPr>
      <w:r>
        <w:t xml:space="preserve">   6.</w:t>
      </w:r>
      <w:r>
        <w:tab/>
        <w:t>Ofertę cenową zawierającą cenę ofertową netto i z podatkiem VAT, podaną</w:t>
      </w:r>
    </w:p>
    <w:p w14:paraId="30BA353F" w14:textId="77777777" w:rsidR="003410E3" w:rsidRDefault="003410E3" w:rsidP="003410E3">
      <w:pPr>
        <w:pStyle w:val="Bezodstpw"/>
        <w:ind w:firstLine="708"/>
      </w:pPr>
      <w:r>
        <w:t>cyfrowo i słownie, wg załączonego wzoru (Załącznik nr 2 do SIWZ).</w:t>
      </w:r>
    </w:p>
    <w:p w14:paraId="7299746C" w14:textId="0AC7317F" w:rsidR="003410E3" w:rsidRDefault="003410E3" w:rsidP="003410E3">
      <w:pPr>
        <w:pStyle w:val="Bezodstpw"/>
      </w:pPr>
      <w:r>
        <w:t xml:space="preserve">   7.</w:t>
      </w:r>
      <w:r>
        <w:tab/>
        <w:t>Termin rozpoczęcia i zakończenia prac,</w:t>
      </w:r>
    </w:p>
    <w:p w14:paraId="04143877" w14:textId="6E948A87" w:rsidR="003410E3" w:rsidRDefault="003410E3" w:rsidP="003410E3">
      <w:pPr>
        <w:pStyle w:val="Bezodstpw"/>
      </w:pPr>
      <w:r>
        <w:t xml:space="preserve">   8.</w:t>
      </w:r>
      <w:r>
        <w:tab/>
        <w:t>Warunki płatności,</w:t>
      </w:r>
    </w:p>
    <w:p w14:paraId="16C6EFFF" w14:textId="3356E828" w:rsidR="003410E3" w:rsidRDefault="003410E3" w:rsidP="003410E3">
      <w:pPr>
        <w:pStyle w:val="Bezodstpw"/>
      </w:pPr>
      <w:r>
        <w:t xml:space="preserve">   9.</w:t>
      </w:r>
      <w:r>
        <w:tab/>
        <w:t>Dokumenty dopuszczające do stosowania urządzeń pomiarowych stosowanych</w:t>
      </w:r>
    </w:p>
    <w:p w14:paraId="68F1B70B" w14:textId="77777777" w:rsidR="003410E3" w:rsidRDefault="003410E3" w:rsidP="003410E3">
      <w:pPr>
        <w:pStyle w:val="Bezodstpw"/>
        <w:ind w:firstLine="708"/>
      </w:pPr>
      <w:r>
        <w:t>przez oferenta.</w:t>
      </w:r>
    </w:p>
    <w:p w14:paraId="4CB2F7C1" w14:textId="77777777" w:rsidR="003410E3" w:rsidRPr="003410E3" w:rsidRDefault="003410E3" w:rsidP="003410E3">
      <w:pPr>
        <w:pStyle w:val="Bezodstpw"/>
        <w:ind w:firstLine="708"/>
        <w:rPr>
          <w:sz w:val="20"/>
          <w:szCs w:val="20"/>
        </w:rPr>
      </w:pPr>
    </w:p>
    <w:p w14:paraId="1C07FDAF" w14:textId="77777777" w:rsidR="003410E3" w:rsidRDefault="003410E3" w:rsidP="003410E3">
      <w:pPr>
        <w:pStyle w:val="Bezodstpw"/>
      </w:pPr>
      <w:r>
        <w:t>XI</w:t>
      </w:r>
      <w:r>
        <w:tab/>
        <w:t>Miejsce i termin składania ofert</w:t>
      </w:r>
    </w:p>
    <w:p w14:paraId="799BF07F" w14:textId="127BB3F4" w:rsidR="003410E3" w:rsidRDefault="003410E3" w:rsidP="003410E3">
      <w:pPr>
        <w:pStyle w:val="Bezodstpw"/>
      </w:pPr>
      <w:r>
        <w:t xml:space="preserve">   1.</w:t>
      </w:r>
      <w:r>
        <w:tab/>
        <w:t>Ofertę należy składać w kancelarii Spółdzielni w godzinach 8</w:t>
      </w:r>
      <w:r w:rsidRPr="003410E3">
        <w:rPr>
          <w:vertAlign w:val="superscript"/>
        </w:rPr>
        <w:t>00</w:t>
      </w:r>
      <w:r>
        <w:tab/>
        <w:t>15</w:t>
      </w:r>
      <w:bookmarkStart w:id="0" w:name="_Hlk156133694"/>
      <w:r w:rsidRPr="003410E3">
        <w:rPr>
          <w:vertAlign w:val="superscript"/>
        </w:rPr>
        <w:t>00</w:t>
      </w:r>
      <w:bookmarkEnd w:id="0"/>
      <w:r>
        <w:t>.</w:t>
      </w:r>
    </w:p>
    <w:p w14:paraId="6E6634BD" w14:textId="2378E20B" w:rsidR="003410E3" w:rsidRDefault="003410E3" w:rsidP="003410E3">
      <w:pPr>
        <w:pStyle w:val="Bezodstpw"/>
      </w:pPr>
      <w:r>
        <w:t xml:space="preserve">   2.</w:t>
      </w:r>
      <w:r>
        <w:tab/>
        <w:t xml:space="preserve">Termin składania ofert upływa w dniu </w:t>
      </w:r>
      <w:r w:rsidR="009C15DA">
        <w:t>22</w:t>
      </w:r>
      <w:r>
        <w:t>.0</w:t>
      </w:r>
      <w:r w:rsidR="009C15DA">
        <w:t>2</w:t>
      </w:r>
      <w:r>
        <w:t>.202</w:t>
      </w:r>
      <w:r w:rsidR="00BC7F16">
        <w:t>4</w:t>
      </w:r>
      <w:r>
        <w:t xml:space="preserve"> r.</w:t>
      </w:r>
      <w:r w:rsidR="009C15DA">
        <w:t xml:space="preserve"> o</w:t>
      </w:r>
      <w:r>
        <w:t xml:space="preserve"> godz. 15</w:t>
      </w:r>
      <w:r w:rsidR="009C15DA" w:rsidRPr="003410E3">
        <w:rPr>
          <w:vertAlign w:val="superscript"/>
        </w:rPr>
        <w:t>00</w:t>
      </w:r>
      <w:r w:rsidR="009C15DA">
        <w:rPr>
          <w:vertAlign w:val="superscript"/>
        </w:rPr>
        <w:t xml:space="preserve">   </w:t>
      </w:r>
    </w:p>
    <w:p w14:paraId="6202398F" w14:textId="27980459" w:rsidR="003410E3" w:rsidRDefault="003410E3" w:rsidP="003410E3">
      <w:pPr>
        <w:pStyle w:val="Bezodstpw"/>
      </w:pPr>
      <w:r>
        <w:t xml:space="preserve">   3.</w:t>
      </w:r>
      <w:r>
        <w:tab/>
        <w:t>Oferty złożone po tym terminie będą zwrócone Oferentowi bez rozpatrywania.</w:t>
      </w:r>
    </w:p>
    <w:p w14:paraId="0A670961" w14:textId="77777777" w:rsidR="003410E3" w:rsidRPr="003410E3" w:rsidRDefault="003410E3" w:rsidP="003410E3">
      <w:pPr>
        <w:pStyle w:val="Bezodstpw"/>
        <w:rPr>
          <w:sz w:val="20"/>
          <w:szCs w:val="20"/>
        </w:rPr>
      </w:pPr>
    </w:p>
    <w:p w14:paraId="2DDF8D54" w14:textId="77777777" w:rsidR="003410E3" w:rsidRDefault="003410E3" w:rsidP="003410E3">
      <w:pPr>
        <w:pStyle w:val="Bezodstpw"/>
      </w:pPr>
      <w:r>
        <w:t>XII</w:t>
      </w:r>
      <w:r>
        <w:tab/>
        <w:t>Miejsce, termin otwarcia i tryb wyboru oferty</w:t>
      </w:r>
    </w:p>
    <w:p w14:paraId="743DA71B" w14:textId="13192877" w:rsidR="003410E3" w:rsidRDefault="003410E3" w:rsidP="003410E3">
      <w:pPr>
        <w:pStyle w:val="Bezodstpw"/>
      </w:pPr>
      <w:r>
        <w:t xml:space="preserve">   1.</w:t>
      </w:r>
      <w:r>
        <w:tab/>
        <w:t>Wybór oferty:</w:t>
      </w:r>
    </w:p>
    <w:p w14:paraId="7C409D9B" w14:textId="40B9FD58" w:rsidR="003410E3" w:rsidRDefault="003410E3" w:rsidP="003410E3">
      <w:pPr>
        <w:pStyle w:val="Bezodstpw"/>
        <w:ind w:left="708" w:hanging="708"/>
      </w:pPr>
      <w:r>
        <w:t xml:space="preserve">    a.</w:t>
      </w:r>
      <w:r>
        <w:tab/>
        <w:t>Otwarcie złożonych ofert</w:t>
      </w:r>
      <w:r w:rsidR="009C15DA">
        <w:t xml:space="preserve"> oraz wybór ofert</w:t>
      </w:r>
      <w:r>
        <w:t xml:space="preserve"> nastąpi w Siedzibie Zamawiającego, </w:t>
      </w:r>
      <w:r w:rsidR="009C15DA">
        <w:t xml:space="preserve">                  </w:t>
      </w:r>
      <w:r>
        <w:t xml:space="preserve">w terminie </w:t>
      </w:r>
      <w:r w:rsidR="009C15DA">
        <w:t xml:space="preserve">7 </w:t>
      </w:r>
      <w:r>
        <w:t>dni od daty upływu składania ofert.</w:t>
      </w:r>
    </w:p>
    <w:p w14:paraId="55EB4B9A" w14:textId="1E414AB9" w:rsidR="003410E3" w:rsidRDefault="003410E3" w:rsidP="003410E3">
      <w:pPr>
        <w:pStyle w:val="Bezodstpw"/>
        <w:ind w:left="708" w:hanging="516"/>
      </w:pPr>
      <w:r>
        <w:lastRenderedPageBreak/>
        <w:t>b.</w:t>
      </w:r>
      <w:r>
        <w:tab/>
        <w:t>Oferty, które nadeszły droga pocztową w kopertach naruszonych i nie zabezpieczonych, będą traktowane jako odtajnione i zwrócone Oferentom bez rozpatrzenia.</w:t>
      </w:r>
    </w:p>
    <w:p w14:paraId="2C4EFCE8" w14:textId="0384D5D2" w:rsidR="003410E3" w:rsidRDefault="003410E3" w:rsidP="003410E3">
      <w:pPr>
        <w:pStyle w:val="Bezodstpw"/>
      </w:pPr>
      <w:r>
        <w:t xml:space="preserve">    c.</w:t>
      </w:r>
      <w:r>
        <w:tab/>
        <w:t>Oferty wycofane będą zwrócone Oferentowi bez otwierania kopert.</w:t>
      </w:r>
    </w:p>
    <w:p w14:paraId="1222F212" w14:textId="50657EA6" w:rsidR="003410E3" w:rsidRDefault="003410E3" w:rsidP="003410E3">
      <w:pPr>
        <w:pStyle w:val="Bezodstpw"/>
      </w:pPr>
      <w:r>
        <w:t xml:space="preserve">    d.</w:t>
      </w:r>
      <w:r>
        <w:tab/>
        <w:t>W przypadku złożenia oferty zamiennej, oferta pierwotna względem oferty</w:t>
      </w:r>
    </w:p>
    <w:p w14:paraId="61AD6897" w14:textId="77777777" w:rsidR="003410E3" w:rsidRDefault="003410E3" w:rsidP="003410E3">
      <w:pPr>
        <w:pStyle w:val="Bezodstpw"/>
        <w:ind w:firstLine="708"/>
      </w:pPr>
      <w:r>
        <w:t>zamiennej nie będzie otwierana.</w:t>
      </w:r>
      <w:r>
        <w:tab/>
        <w:t xml:space="preserve">  </w:t>
      </w:r>
    </w:p>
    <w:p w14:paraId="26B19F7E" w14:textId="77777777" w:rsidR="003410E3" w:rsidRDefault="003410E3" w:rsidP="003410E3">
      <w:pPr>
        <w:pStyle w:val="Bezodstpw"/>
        <w:ind w:left="708" w:hanging="564"/>
      </w:pPr>
      <w:r>
        <w:t>2.</w:t>
      </w:r>
      <w:r>
        <w:tab/>
        <w:t xml:space="preserve">Komisyjne badanie ofert będzie przebiegać  jednoetapowo, w sposób niejawny: </w:t>
      </w:r>
    </w:p>
    <w:p w14:paraId="549250B5" w14:textId="7C9E12BA" w:rsidR="003410E3" w:rsidRDefault="003410E3" w:rsidP="003410E3">
      <w:pPr>
        <w:pStyle w:val="Bezodstpw"/>
        <w:ind w:left="708"/>
      </w:pPr>
      <w:r>
        <w:t>W pracach komisji biorą udział tylko jej członkowie oraz inne upoważnione osoby. Komisja dokonuje oceny ofert wg przyjętych kryteriów oraz wybiera najkorzystniejszą ofertę.</w:t>
      </w:r>
    </w:p>
    <w:p w14:paraId="0225AE31" w14:textId="59AF9DBD" w:rsidR="003410E3" w:rsidRDefault="003410E3" w:rsidP="003410E3">
      <w:pPr>
        <w:pStyle w:val="Bezodstpw"/>
        <w:ind w:left="708"/>
      </w:pPr>
      <w:r>
        <w:t>W trakcie prac komisji w pierwszej kolejności nastąpi sprawdzenie kompletności i ważności ofert:</w:t>
      </w:r>
    </w:p>
    <w:p w14:paraId="7A982EFE" w14:textId="77777777" w:rsidR="003410E3" w:rsidRDefault="003410E3" w:rsidP="003410E3">
      <w:pPr>
        <w:pStyle w:val="Bezodstpw"/>
        <w:ind w:firstLine="708"/>
      </w:pPr>
      <w:r>
        <w:t>- sprawdzenie zabezpieczeń,</w:t>
      </w:r>
    </w:p>
    <w:p w14:paraId="3B4FB206" w14:textId="77777777" w:rsidR="003410E3" w:rsidRDefault="003410E3" w:rsidP="003410E3">
      <w:pPr>
        <w:pStyle w:val="Bezodstpw"/>
      </w:pPr>
      <w:r>
        <w:tab/>
        <w:t>- otwarcie kopert,</w:t>
      </w:r>
    </w:p>
    <w:p w14:paraId="7B6D625F" w14:textId="77777777" w:rsidR="003410E3" w:rsidRDefault="003410E3" w:rsidP="003410E3">
      <w:pPr>
        <w:pStyle w:val="Bezodstpw"/>
      </w:pPr>
      <w:r>
        <w:tab/>
        <w:t>- sprawdzenie kompletności wymaganych dokumentów,</w:t>
      </w:r>
    </w:p>
    <w:p w14:paraId="2E63E0AE" w14:textId="77777777" w:rsidR="003410E3" w:rsidRDefault="003410E3" w:rsidP="003410E3">
      <w:pPr>
        <w:pStyle w:val="Bezodstpw"/>
      </w:pPr>
      <w:r>
        <w:t xml:space="preserve">             Po stwierdzeniu kompletności dokumentów, zostaną odczytane oferowane ceny.</w:t>
      </w:r>
    </w:p>
    <w:p w14:paraId="48AF4AF4" w14:textId="08BA59FE" w:rsidR="003410E3" w:rsidRDefault="003410E3" w:rsidP="003410E3">
      <w:pPr>
        <w:pStyle w:val="Bezodstpw"/>
      </w:pPr>
      <w:r>
        <w:t xml:space="preserve">   3.</w:t>
      </w:r>
      <w:r>
        <w:tab/>
        <w:t>Kryteria oceny, sposób oceny i wyboru ofert:</w:t>
      </w:r>
    </w:p>
    <w:p w14:paraId="07DB4105" w14:textId="02A64CB7" w:rsidR="003410E3" w:rsidRDefault="003410E3" w:rsidP="003410E3">
      <w:pPr>
        <w:pStyle w:val="Bezodstpw"/>
      </w:pPr>
      <w:r>
        <w:t xml:space="preserve">    a.</w:t>
      </w:r>
      <w:r>
        <w:tab/>
        <w:t>Oferty będą oceniane według niżej podanych kryteriów: Oferowana cena 90%</w:t>
      </w:r>
    </w:p>
    <w:p w14:paraId="772A1F2C" w14:textId="7711C1CA" w:rsidR="003410E3" w:rsidRDefault="003410E3" w:rsidP="009C15DA">
      <w:pPr>
        <w:pStyle w:val="Bezodstpw"/>
        <w:ind w:firstLine="708"/>
      </w:pPr>
      <w:r>
        <w:t>Wiarygodność oferenta 10%</w:t>
      </w:r>
    </w:p>
    <w:p w14:paraId="25FAE2FB" w14:textId="5BBA4322" w:rsidR="003410E3" w:rsidRDefault="003410E3" w:rsidP="003410E3">
      <w:pPr>
        <w:pStyle w:val="Bezodstpw"/>
      </w:pPr>
      <w:r>
        <w:t xml:space="preserve">   4.</w:t>
      </w:r>
      <w:r>
        <w:tab/>
        <w:t>Ogłoszenie wyników przetargu:</w:t>
      </w:r>
    </w:p>
    <w:p w14:paraId="24E29046" w14:textId="26F983CE" w:rsidR="003410E3" w:rsidRDefault="009C15DA" w:rsidP="003410E3">
      <w:pPr>
        <w:pStyle w:val="Bezodstpw"/>
        <w:ind w:left="708"/>
      </w:pPr>
      <w:r>
        <w:t>o</w:t>
      </w:r>
      <w:r w:rsidR="003410E3">
        <w:t xml:space="preserve"> wyniku przetargu zostaną powiadomieni wszyscy Oferenci w terminie </w:t>
      </w:r>
      <w:r>
        <w:t>7</w:t>
      </w:r>
      <w:r w:rsidR="003410E3">
        <w:t xml:space="preserve"> dni roboczych, licząc od daty ogłoszenia wyników przetargu.</w:t>
      </w:r>
    </w:p>
    <w:p w14:paraId="24E0B8EF" w14:textId="77777777" w:rsidR="003410E3" w:rsidRDefault="003410E3" w:rsidP="003410E3">
      <w:pPr>
        <w:pStyle w:val="Bezodstpw"/>
        <w:ind w:left="708"/>
      </w:pPr>
    </w:p>
    <w:p w14:paraId="22C5A626" w14:textId="77777777" w:rsidR="003410E3" w:rsidRDefault="003410E3" w:rsidP="003410E3">
      <w:pPr>
        <w:pStyle w:val="Bezodstpw"/>
      </w:pPr>
      <w:r>
        <w:t>XIII</w:t>
      </w:r>
      <w:r>
        <w:tab/>
        <w:t>Informacje dotyczące istotnych warunków zamówienia</w:t>
      </w:r>
    </w:p>
    <w:p w14:paraId="1383B5AE" w14:textId="7F6EB806" w:rsidR="003410E3" w:rsidRDefault="003410E3" w:rsidP="003410E3">
      <w:pPr>
        <w:pStyle w:val="Bezodstpw"/>
        <w:ind w:left="708" w:hanging="564"/>
      </w:pPr>
      <w:r>
        <w:t>1.</w:t>
      </w:r>
      <w:r>
        <w:tab/>
        <w:t xml:space="preserve">Informacji na temat istotnych warunków zamówienia udziela mgr inż. </w:t>
      </w:r>
      <w:r w:rsidR="00BC7F16">
        <w:t>Jarosław Majszyk tel. 721 358 820</w:t>
      </w:r>
    </w:p>
    <w:p w14:paraId="3EDD9EB1" w14:textId="29BCFEFD" w:rsidR="003410E3" w:rsidRDefault="003410E3" w:rsidP="003410E3">
      <w:pPr>
        <w:pStyle w:val="Bezodstpw"/>
      </w:pPr>
      <w:r>
        <w:t xml:space="preserve">   2.</w:t>
      </w:r>
      <w:r>
        <w:tab/>
        <w:t>Spółdzielnia</w:t>
      </w:r>
      <w:r>
        <w:tab/>
        <w:t>Mieszkaniowa „ZACHĘTA” zastrzega sobie prawo swobodnego</w:t>
      </w:r>
    </w:p>
    <w:p w14:paraId="571DB4E8" w14:textId="77777777" w:rsidR="003410E3" w:rsidRDefault="003410E3" w:rsidP="003410E3">
      <w:pPr>
        <w:pStyle w:val="Bezodstpw"/>
        <w:ind w:firstLine="708"/>
      </w:pPr>
      <w:r>
        <w:t>wyboru oferenta oraz prawo do odwołania przetargu bez podania przyczyn.</w:t>
      </w:r>
    </w:p>
    <w:p w14:paraId="3FBAC37A" w14:textId="77777777" w:rsidR="003410E3" w:rsidRDefault="003410E3" w:rsidP="003410E3">
      <w:pPr>
        <w:pStyle w:val="Bezodstpw"/>
      </w:pPr>
    </w:p>
    <w:p w14:paraId="7D6D0709" w14:textId="77777777" w:rsidR="003410E3" w:rsidRDefault="003410E3" w:rsidP="003410E3">
      <w:pPr>
        <w:pStyle w:val="Bezodstpw"/>
      </w:pPr>
      <w:r>
        <w:t xml:space="preserve">Załącznik nr 1 — Oświadczenie Oferenta </w:t>
      </w:r>
    </w:p>
    <w:p w14:paraId="29B2027F" w14:textId="7AE9FBC7" w:rsidR="003410E3" w:rsidRDefault="003410E3" w:rsidP="003410E3">
      <w:pPr>
        <w:pStyle w:val="Bezodstpw"/>
      </w:pPr>
      <w:r>
        <w:t>Załącznik nr 2 — Druk oferty</w:t>
      </w:r>
    </w:p>
    <w:p w14:paraId="79C2FA88" w14:textId="41AE0D0E" w:rsidR="003410E3" w:rsidRDefault="003410E3">
      <w:r>
        <w:br w:type="page"/>
      </w:r>
    </w:p>
    <w:p w14:paraId="6DE82905" w14:textId="77777777" w:rsidR="003410E3" w:rsidRDefault="003410E3" w:rsidP="003410E3">
      <w:pPr>
        <w:pStyle w:val="Bezodstpw"/>
        <w:jc w:val="right"/>
      </w:pPr>
      <w:r>
        <w:lastRenderedPageBreak/>
        <w:t>Załącznik nr 1</w:t>
      </w:r>
    </w:p>
    <w:p w14:paraId="7E7A8E2A" w14:textId="77777777" w:rsidR="003410E3" w:rsidRDefault="003410E3" w:rsidP="003410E3">
      <w:pPr>
        <w:pStyle w:val="Bezodstpw"/>
      </w:pPr>
    </w:p>
    <w:p w14:paraId="3EACCA15" w14:textId="77777777" w:rsidR="003410E3" w:rsidRDefault="003410E3" w:rsidP="003410E3">
      <w:pPr>
        <w:pStyle w:val="Bezodstpw"/>
      </w:pPr>
    </w:p>
    <w:p w14:paraId="05D165F8" w14:textId="77777777" w:rsidR="003410E3" w:rsidRDefault="003410E3" w:rsidP="003410E3">
      <w:pPr>
        <w:pStyle w:val="Bezodstpw"/>
      </w:pPr>
    </w:p>
    <w:p w14:paraId="4D418281" w14:textId="39EC394B" w:rsidR="003410E3" w:rsidRPr="009F7360" w:rsidRDefault="003410E3" w:rsidP="003410E3">
      <w:pPr>
        <w:pStyle w:val="Bezodstpw"/>
        <w:rPr>
          <w:i/>
          <w:iCs/>
          <w:sz w:val="20"/>
          <w:szCs w:val="20"/>
        </w:rPr>
      </w:pPr>
      <w:r w:rsidRPr="009F7360">
        <w:rPr>
          <w:i/>
          <w:iCs/>
          <w:sz w:val="20"/>
          <w:szCs w:val="20"/>
        </w:rPr>
        <w:t>PIECZĘ</w:t>
      </w:r>
      <w:r w:rsidR="009F7360" w:rsidRPr="009F7360">
        <w:rPr>
          <w:i/>
          <w:iCs/>
          <w:sz w:val="20"/>
          <w:szCs w:val="20"/>
        </w:rPr>
        <w:t>Ć</w:t>
      </w:r>
      <w:r w:rsidRPr="009F7360">
        <w:rPr>
          <w:i/>
          <w:iCs/>
          <w:sz w:val="20"/>
          <w:szCs w:val="20"/>
        </w:rPr>
        <w:t xml:space="preserve"> FIRMOWA OFERENTA</w:t>
      </w:r>
    </w:p>
    <w:p w14:paraId="65387D88" w14:textId="77777777" w:rsidR="003410E3" w:rsidRDefault="003410E3" w:rsidP="003410E3">
      <w:pPr>
        <w:pStyle w:val="Bezodstpw"/>
      </w:pPr>
    </w:p>
    <w:p w14:paraId="4334AF1C" w14:textId="77777777" w:rsidR="003410E3" w:rsidRDefault="003410E3" w:rsidP="003410E3">
      <w:pPr>
        <w:pStyle w:val="Bezodstpw"/>
      </w:pPr>
    </w:p>
    <w:p w14:paraId="572EA3CE" w14:textId="77777777" w:rsidR="003410E3" w:rsidRDefault="003410E3" w:rsidP="003410E3">
      <w:pPr>
        <w:pStyle w:val="Bezodstpw"/>
      </w:pPr>
    </w:p>
    <w:p w14:paraId="334EFF7C" w14:textId="77777777" w:rsidR="003410E3" w:rsidRDefault="003410E3" w:rsidP="009F7360">
      <w:pPr>
        <w:pStyle w:val="Bezodstpw"/>
        <w:jc w:val="center"/>
      </w:pPr>
      <w:r>
        <w:t>OŚWIADCZENIE OFERENTA</w:t>
      </w:r>
    </w:p>
    <w:p w14:paraId="78AC163B" w14:textId="77777777" w:rsidR="003410E3" w:rsidRDefault="003410E3" w:rsidP="003410E3">
      <w:pPr>
        <w:pStyle w:val="Bezodstpw"/>
      </w:pPr>
    </w:p>
    <w:p w14:paraId="2EBB124C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Jestem  uprawniony  do  występowania  w  obrocie  prawnym,  zgodnie  z</w:t>
      </w:r>
      <w:r w:rsidR="009F7360">
        <w:t xml:space="preserve"> </w:t>
      </w:r>
      <w:r>
        <w:t>wymogami ustawowymi</w:t>
      </w:r>
      <w:r w:rsidR="009F7360">
        <w:t>.</w:t>
      </w:r>
    </w:p>
    <w:p w14:paraId="1959225F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Posiadam uprawnienia niezbędne do wykonywania określonych robót.</w:t>
      </w:r>
    </w:p>
    <w:p w14:paraId="52841302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Posiadam</w:t>
      </w:r>
      <w:r w:rsidR="009F7360">
        <w:t xml:space="preserve"> </w:t>
      </w:r>
      <w:r>
        <w:t>niezbędna</w:t>
      </w:r>
      <w:r w:rsidR="009F7360">
        <w:t xml:space="preserve"> </w:t>
      </w:r>
      <w:r>
        <w:t>wiedze,</w:t>
      </w:r>
      <w:r w:rsidR="009F7360">
        <w:t xml:space="preserve"> </w:t>
      </w:r>
      <w:r>
        <w:t>doświadczenie,</w:t>
      </w:r>
      <w:r w:rsidR="009F7360">
        <w:t xml:space="preserve"> </w:t>
      </w:r>
      <w:r>
        <w:t>potencjał</w:t>
      </w:r>
      <w:r w:rsidR="009F7360">
        <w:t xml:space="preserve"> </w:t>
      </w:r>
      <w:r>
        <w:t>ekonomiczno-techniczny, a</w:t>
      </w:r>
      <w:r w:rsidR="009F7360">
        <w:t> </w:t>
      </w:r>
      <w:r>
        <w:t>także odpowiednią kadrę zdolną do wykonania zamówienia.</w:t>
      </w:r>
    </w:p>
    <w:p w14:paraId="7AC9812F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Znajduję się w sytuacji finansowej zapewniającej wykonanie zamówienia z</w:t>
      </w:r>
      <w:r w:rsidR="009F7360">
        <w:t xml:space="preserve"> </w:t>
      </w:r>
      <w:r>
        <w:t>należytą starannością.</w:t>
      </w:r>
    </w:p>
    <w:p w14:paraId="0AAD6FFC" w14:textId="77777777" w:rsidR="009F7360" w:rsidRDefault="009F7360" w:rsidP="003410E3">
      <w:pPr>
        <w:pStyle w:val="Akapitzlist"/>
        <w:numPr>
          <w:ilvl w:val="0"/>
          <w:numId w:val="3"/>
        </w:numPr>
      </w:pPr>
      <w:r>
        <w:t>N</w:t>
      </w:r>
      <w:r w:rsidR="003410E3">
        <w:t>ie jestem obciążony prawomocnymi wyrokami za przestępstwa popełnione w związku z postępowaniem o udzielenie zamówienia publicznego oraz za przestępstwa</w:t>
      </w:r>
      <w:r>
        <w:t xml:space="preserve"> </w:t>
      </w:r>
      <w:r w:rsidR="003410E3">
        <w:t>popełnione w celu osiągnięcia korzy</w:t>
      </w:r>
      <w:r>
        <w:t>ś</w:t>
      </w:r>
      <w:r w:rsidR="003410E3">
        <w:t>ci materialnych.</w:t>
      </w:r>
    </w:p>
    <w:p w14:paraId="013159FE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Zapoznałem się z zasadami przeprowadzenia przetargu na prace określone w</w:t>
      </w:r>
      <w:r w:rsidR="009F7360">
        <w:t> </w:t>
      </w:r>
      <w:r>
        <w:t>specyfikacji istotnych warunków zamówienia i przyjmuję je bez zastrzeżeń.</w:t>
      </w:r>
    </w:p>
    <w:p w14:paraId="6F97B47C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Jestem (nie jestem) podatnikiem podatku VAT, NIP nr ……………………………</w:t>
      </w:r>
    </w:p>
    <w:p w14:paraId="590C2567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Oświadczam,</w:t>
      </w:r>
      <w:r w:rsidR="009F7360">
        <w:t xml:space="preserve"> </w:t>
      </w:r>
      <w:r>
        <w:t>że</w:t>
      </w:r>
      <w:r w:rsidR="009F7360">
        <w:t xml:space="preserve"> </w:t>
      </w:r>
      <w:r>
        <w:t>nie</w:t>
      </w:r>
      <w:r>
        <w:tab/>
        <w:t>ogłoszono</w:t>
      </w:r>
      <w:r w:rsidR="009F7360">
        <w:t xml:space="preserve"> </w:t>
      </w:r>
      <w:r>
        <w:t>upadłości,</w:t>
      </w:r>
      <w:r w:rsidR="009F7360">
        <w:t xml:space="preserve"> </w:t>
      </w:r>
      <w:r>
        <w:t>nie</w:t>
      </w:r>
      <w:r w:rsidR="009F7360">
        <w:t xml:space="preserve"> </w:t>
      </w:r>
      <w:r>
        <w:t>wszczęto</w:t>
      </w:r>
      <w:r w:rsidR="009F7360">
        <w:t xml:space="preserve"> </w:t>
      </w:r>
      <w:r>
        <w:t>postępowania likwidacyjnego i</w:t>
      </w:r>
      <w:r w:rsidR="009F7360">
        <w:t> </w:t>
      </w:r>
      <w:r>
        <w:t>przekształcenia własnościowego firmy.</w:t>
      </w:r>
    </w:p>
    <w:p w14:paraId="7FECDAB5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Dokonano wizji lokalnej placu budowy.</w:t>
      </w:r>
    </w:p>
    <w:p w14:paraId="37A08BA9" w14:textId="77777777" w:rsidR="009F7360" w:rsidRDefault="003410E3" w:rsidP="003410E3">
      <w:pPr>
        <w:pStyle w:val="Akapitzlist"/>
        <w:numPr>
          <w:ilvl w:val="0"/>
          <w:numId w:val="3"/>
        </w:numPr>
      </w:pPr>
      <w:r>
        <w:t>Złożona oferta obejmuje wszystkie Koszty co do rodzaju i wielkości, niezbędne</w:t>
      </w:r>
      <w:r w:rsidR="009F7360">
        <w:t xml:space="preserve"> </w:t>
      </w:r>
      <w:r>
        <w:t>do wykonania zamówienia.</w:t>
      </w:r>
    </w:p>
    <w:p w14:paraId="52F598D5" w14:textId="5400A401" w:rsidR="003410E3" w:rsidRDefault="003410E3" w:rsidP="003410E3">
      <w:pPr>
        <w:pStyle w:val="Akapitzlist"/>
        <w:numPr>
          <w:ilvl w:val="0"/>
          <w:numId w:val="3"/>
        </w:numPr>
      </w:pPr>
      <w:r>
        <w:t>Nie zalegam z zapłatą podatków ani należności do ZUS.</w:t>
      </w:r>
    </w:p>
    <w:p w14:paraId="32F50490" w14:textId="77777777" w:rsidR="003410E3" w:rsidRDefault="003410E3" w:rsidP="003410E3">
      <w:pPr>
        <w:pStyle w:val="Bezodstpw"/>
      </w:pPr>
    </w:p>
    <w:p w14:paraId="7CBCD257" w14:textId="77777777" w:rsidR="003410E3" w:rsidRDefault="003410E3" w:rsidP="003410E3">
      <w:pPr>
        <w:pStyle w:val="Bezodstpw"/>
      </w:pPr>
    </w:p>
    <w:p w14:paraId="72DE3F20" w14:textId="77777777" w:rsidR="003410E3" w:rsidRDefault="003410E3" w:rsidP="003410E3">
      <w:pPr>
        <w:pStyle w:val="Bezodstpw"/>
      </w:pPr>
    </w:p>
    <w:p w14:paraId="5328A1A4" w14:textId="77777777" w:rsidR="003410E3" w:rsidRDefault="003410E3" w:rsidP="003410E3">
      <w:pPr>
        <w:pStyle w:val="Bezodstpw"/>
      </w:pPr>
    </w:p>
    <w:p w14:paraId="58CDE386" w14:textId="77777777" w:rsidR="003410E3" w:rsidRDefault="003410E3" w:rsidP="003410E3">
      <w:pPr>
        <w:pStyle w:val="Bezodstpw"/>
      </w:pPr>
    </w:p>
    <w:p w14:paraId="6D9E6870" w14:textId="77777777" w:rsidR="003410E3" w:rsidRDefault="003410E3" w:rsidP="003410E3">
      <w:pPr>
        <w:pStyle w:val="Bezodstpw"/>
      </w:pPr>
    </w:p>
    <w:p w14:paraId="71198BF1" w14:textId="77777777" w:rsidR="003410E3" w:rsidRDefault="003410E3" w:rsidP="003410E3">
      <w:pPr>
        <w:pStyle w:val="Bezodstpw"/>
      </w:pPr>
    </w:p>
    <w:p w14:paraId="7C1A951B" w14:textId="77777777" w:rsidR="003410E3" w:rsidRDefault="003410E3" w:rsidP="009F7360">
      <w:pPr>
        <w:pStyle w:val="Bezodstpw"/>
        <w:jc w:val="right"/>
      </w:pPr>
      <w:r>
        <w:t>Podpis Oferenta</w:t>
      </w:r>
    </w:p>
    <w:p w14:paraId="22D7370E" w14:textId="77777777" w:rsidR="003410E3" w:rsidRDefault="003410E3" w:rsidP="003410E3">
      <w:pPr>
        <w:pStyle w:val="Bezodstpw"/>
      </w:pPr>
    </w:p>
    <w:p w14:paraId="3567CC82" w14:textId="77777777" w:rsidR="003410E3" w:rsidRDefault="003410E3" w:rsidP="003410E3">
      <w:pPr>
        <w:pStyle w:val="Bezodstpw"/>
      </w:pPr>
    </w:p>
    <w:p w14:paraId="6A1D6872" w14:textId="77777777" w:rsidR="003410E3" w:rsidRDefault="003410E3" w:rsidP="003410E3">
      <w:pPr>
        <w:pStyle w:val="Bezodstpw"/>
      </w:pPr>
    </w:p>
    <w:p w14:paraId="4D37AEC6" w14:textId="053CD9B9" w:rsidR="003410E3" w:rsidRDefault="003410E3" w:rsidP="003410E3">
      <w:pPr>
        <w:pStyle w:val="Bezodstpw"/>
      </w:pPr>
      <w:r>
        <w:t>Szczecin,  dnia  .  ...........................</w:t>
      </w:r>
    </w:p>
    <w:p w14:paraId="7C5DCA4A" w14:textId="77777777" w:rsidR="009F7360" w:rsidRDefault="009F7360" w:rsidP="009F7360">
      <w:pPr>
        <w:jc w:val="right"/>
      </w:pPr>
      <w:r>
        <w:br w:type="page"/>
      </w:r>
      <w:r>
        <w:lastRenderedPageBreak/>
        <w:t xml:space="preserve">Załącznik nr 2 </w:t>
      </w:r>
    </w:p>
    <w:p w14:paraId="70307387" w14:textId="28E07517" w:rsidR="009F7360" w:rsidRDefault="009F7360" w:rsidP="009F7360">
      <w:pPr>
        <w:jc w:val="right"/>
      </w:pPr>
      <w:r>
        <w:t>Szczecin, dnia …………….</w:t>
      </w:r>
    </w:p>
    <w:p w14:paraId="0DCCF7FC" w14:textId="77777777" w:rsidR="009F7360" w:rsidRDefault="009F7360" w:rsidP="009F7360"/>
    <w:p w14:paraId="0B522E6E" w14:textId="45F8C746" w:rsidR="009F7360" w:rsidRPr="009F7360" w:rsidRDefault="009F7360" w:rsidP="009F7360">
      <w:pPr>
        <w:pStyle w:val="Bezodstpw"/>
        <w:rPr>
          <w:i/>
          <w:iCs/>
          <w:sz w:val="20"/>
          <w:szCs w:val="20"/>
        </w:rPr>
      </w:pPr>
      <w:r w:rsidRPr="009F7360">
        <w:rPr>
          <w:i/>
          <w:iCs/>
          <w:sz w:val="20"/>
          <w:szCs w:val="20"/>
        </w:rPr>
        <w:t>NAZWA I ADRES OFERENTA</w:t>
      </w:r>
    </w:p>
    <w:p w14:paraId="2B9266D6" w14:textId="77777777" w:rsidR="009F7360" w:rsidRDefault="009F7360" w:rsidP="009F7360"/>
    <w:p w14:paraId="2A7FDC10" w14:textId="77777777" w:rsidR="009F7360" w:rsidRDefault="009F7360" w:rsidP="009F7360">
      <w:pPr>
        <w:jc w:val="center"/>
      </w:pPr>
      <w:r>
        <w:t>OFERTA</w:t>
      </w:r>
    </w:p>
    <w:p w14:paraId="062A0DC2" w14:textId="77777777" w:rsidR="009F7360" w:rsidRDefault="009F7360" w:rsidP="009F7360"/>
    <w:p w14:paraId="165E8AF2" w14:textId="23B38A26" w:rsidR="009F7360" w:rsidRDefault="009F7360" w:rsidP="009F7360">
      <w:pPr>
        <w:pStyle w:val="Akapitzlist"/>
        <w:numPr>
          <w:ilvl w:val="0"/>
          <w:numId w:val="4"/>
        </w:numPr>
      </w:pPr>
      <w:r>
        <w:t>Nawiązując do zaproszenia, składam ofertę na wykonanie przedmiotu zamówienia w oparciu o warunki zamówienia i przeprowadzoną wizję lokalną:</w:t>
      </w:r>
    </w:p>
    <w:p w14:paraId="5433D9A6" w14:textId="77777777" w:rsidR="009F7360" w:rsidRDefault="009F7360" w:rsidP="009F7360">
      <w:pPr>
        <w:ind w:firstLine="708"/>
      </w:pPr>
      <w:r>
        <w:t xml:space="preserve">W budynku przy ul. Fieldorfa 1-7 </w:t>
      </w:r>
    </w:p>
    <w:p w14:paraId="4405139F" w14:textId="2DFDE5DE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11CE8CF6" w14:textId="7DC10F56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4594BAF1" w14:textId="77777777" w:rsidR="009F7360" w:rsidRDefault="009F7360" w:rsidP="009F7360"/>
    <w:p w14:paraId="73EFC6C9" w14:textId="3BB682F7" w:rsidR="009F7360" w:rsidRDefault="009F7360" w:rsidP="009F7360">
      <w:pPr>
        <w:ind w:firstLine="708"/>
      </w:pPr>
      <w:r>
        <w:t xml:space="preserve">W budynku przy ul. Fieldorfa 2-4 </w:t>
      </w:r>
    </w:p>
    <w:p w14:paraId="7B74D196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4B996B97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237CFB7A" w14:textId="77777777" w:rsidR="009F7360" w:rsidRDefault="009F7360" w:rsidP="009F7360"/>
    <w:p w14:paraId="0CC847A6" w14:textId="77777777" w:rsidR="009F7360" w:rsidRDefault="009F7360" w:rsidP="009F7360">
      <w:pPr>
        <w:ind w:firstLine="708"/>
      </w:pPr>
      <w:r>
        <w:t>W budynku przy ul. Fieldorfa 16</w:t>
      </w:r>
    </w:p>
    <w:p w14:paraId="57C162AF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30F3C3D1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7060F80C" w14:textId="77777777" w:rsidR="009F7360" w:rsidRDefault="009F7360" w:rsidP="009F7360"/>
    <w:p w14:paraId="7AEE921C" w14:textId="12AC0684" w:rsidR="009F7360" w:rsidRDefault="009F7360" w:rsidP="009F7360">
      <w:pPr>
        <w:ind w:firstLine="708"/>
      </w:pPr>
      <w:r>
        <w:t xml:space="preserve">W budynku przy ul. Fieldorfa 16a </w:t>
      </w:r>
    </w:p>
    <w:p w14:paraId="322613A5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79CC5D1B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13BE5697" w14:textId="77777777" w:rsidR="009F7360" w:rsidRDefault="009F7360" w:rsidP="009F7360"/>
    <w:p w14:paraId="080CADD5" w14:textId="77777777" w:rsidR="009F7360" w:rsidRDefault="009F7360" w:rsidP="009F7360">
      <w:r>
        <w:t>W budynku przy ul. Fieldorfa 9-25</w:t>
      </w:r>
    </w:p>
    <w:p w14:paraId="301CCF8B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5C52CF5A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61D5C45C" w14:textId="6E6AB1A3" w:rsidR="009F7360" w:rsidRDefault="009F7360" w:rsidP="009F7360">
      <w:pPr>
        <w:ind w:firstLine="708"/>
      </w:pPr>
      <w:r>
        <w:lastRenderedPageBreak/>
        <w:t xml:space="preserve">W budynku garażowym przy ul. Fieldorfa T/9 </w:t>
      </w:r>
    </w:p>
    <w:p w14:paraId="407049D6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2ECD7EAB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47195028" w14:textId="77777777" w:rsidR="009F7360" w:rsidRDefault="009F7360" w:rsidP="009F7360"/>
    <w:p w14:paraId="3124F3B0" w14:textId="77777777" w:rsidR="009F7360" w:rsidRDefault="009F7360" w:rsidP="009F7360">
      <w:pPr>
        <w:ind w:firstLine="708"/>
      </w:pPr>
      <w:r>
        <w:t>W budynku przy ul. Krętej 36, 38, ul. Ku Słońcu 41, 42</w:t>
      </w:r>
    </w:p>
    <w:p w14:paraId="1C813D7D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2520B64F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2533460D" w14:textId="77777777" w:rsidR="009F7360" w:rsidRDefault="009F7360" w:rsidP="009F7360"/>
    <w:p w14:paraId="6A19AABC" w14:textId="72FEBCA1" w:rsidR="009F7360" w:rsidRDefault="009F7360" w:rsidP="009F7360">
      <w:pPr>
        <w:ind w:firstLine="708"/>
      </w:pPr>
      <w:r>
        <w:t xml:space="preserve">W budynku przy ul. Ks. Witolda 3, 4, ul. Wilków Morskich 9 </w:t>
      </w:r>
    </w:p>
    <w:p w14:paraId="7174E56E" w14:textId="77777777" w:rsidR="009F7360" w:rsidRDefault="009F7360" w:rsidP="009F7360">
      <w:pPr>
        <w:ind w:left="708" w:firstLine="708"/>
      </w:pPr>
      <w:r>
        <w:t>w cenie netto ……………................</w:t>
      </w:r>
      <w:r>
        <w:tab/>
        <w:t>zł</w:t>
      </w:r>
    </w:p>
    <w:p w14:paraId="2C92ACB7" w14:textId="77777777" w:rsidR="009F7360" w:rsidRDefault="009F7360" w:rsidP="009F7360">
      <w:pPr>
        <w:ind w:left="708" w:firstLine="708"/>
      </w:pPr>
      <w:r>
        <w:t>w cenie brutto .............................</w:t>
      </w:r>
      <w:r>
        <w:tab/>
        <w:t>zł</w:t>
      </w:r>
    </w:p>
    <w:p w14:paraId="29C47303" w14:textId="77777777" w:rsidR="009F7360" w:rsidRDefault="009F7360" w:rsidP="009F7360"/>
    <w:p w14:paraId="707D11D4" w14:textId="77777777" w:rsidR="009F7360" w:rsidRDefault="009F7360" w:rsidP="009F7360">
      <w:pPr>
        <w:ind w:firstLine="708"/>
      </w:pPr>
      <w:r>
        <w:t>Termin rozpoczęcia i zakończenia prac.</w:t>
      </w:r>
    </w:p>
    <w:p w14:paraId="7B5BBCAC" w14:textId="77777777" w:rsidR="009F7360" w:rsidRDefault="009F7360" w:rsidP="009F7360">
      <w:pPr>
        <w:pStyle w:val="Akapitzlist"/>
        <w:numPr>
          <w:ilvl w:val="0"/>
          <w:numId w:val="5"/>
        </w:numPr>
        <w:rPr>
          <w:lang w:val="en-US"/>
        </w:rPr>
      </w:pPr>
      <w:r w:rsidRPr="009F7360">
        <w:rPr>
          <w:lang w:val="en-US"/>
        </w:rPr>
        <w:t>ul. Fieldorfa 1-7</w:t>
      </w:r>
    </w:p>
    <w:p w14:paraId="443894DF" w14:textId="77777777" w:rsidR="009F7360" w:rsidRDefault="009F7360" w:rsidP="009F7360">
      <w:pPr>
        <w:pStyle w:val="Akapitzlist"/>
        <w:numPr>
          <w:ilvl w:val="0"/>
          <w:numId w:val="5"/>
        </w:numPr>
        <w:rPr>
          <w:lang w:val="en-US"/>
        </w:rPr>
      </w:pPr>
      <w:r w:rsidRPr="009F7360">
        <w:rPr>
          <w:lang w:val="en-US"/>
        </w:rPr>
        <w:t>ul. Fieldorfa 2-4</w:t>
      </w:r>
    </w:p>
    <w:p w14:paraId="3F3A347A" w14:textId="77777777" w:rsidR="009F7360" w:rsidRPr="009F7360" w:rsidRDefault="009F7360" w:rsidP="009F7360">
      <w:pPr>
        <w:pStyle w:val="Akapitzlist"/>
        <w:numPr>
          <w:ilvl w:val="0"/>
          <w:numId w:val="5"/>
        </w:numPr>
      </w:pPr>
      <w:r w:rsidRPr="009F7360">
        <w:rPr>
          <w:lang w:val="en-US"/>
        </w:rPr>
        <w:t>ul. Fieldorfa 16</w:t>
      </w:r>
    </w:p>
    <w:p w14:paraId="44020BB9" w14:textId="77777777" w:rsidR="009F7360" w:rsidRDefault="009F7360" w:rsidP="009F7360">
      <w:pPr>
        <w:pStyle w:val="Akapitzlist"/>
        <w:numPr>
          <w:ilvl w:val="0"/>
          <w:numId w:val="5"/>
        </w:numPr>
      </w:pPr>
      <w:r>
        <w:t>ul. Fieldorfa 9-25</w:t>
      </w:r>
    </w:p>
    <w:p w14:paraId="11C0012C" w14:textId="77777777" w:rsidR="009F7360" w:rsidRDefault="009F7360" w:rsidP="009F7360">
      <w:pPr>
        <w:pStyle w:val="Akapitzlist"/>
        <w:numPr>
          <w:ilvl w:val="0"/>
          <w:numId w:val="5"/>
        </w:numPr>
      </w:pPr>
      <w:r>
        <w:t>ul. Fieldorfa 7/9 .................................. ....</w:t>
      </w:r>
    </w:p>
    <w:p w14:paraId="79063638" w14:textId="77777777" w:rsidR="009F7360" w:rsidRDefault="009F7360" w:rsidP="009F7360">
      <w:pPr>
        <w:pStyle w:val="Akapitzlist"/>
        <w:numPr>
          <w:ilvl w:val="0"/>
          <w:numId w:val="5"/>
        </w:numPr>
      </w:pPr>
      <w:r>
        <w:t>ul. Kręta 36, 38, ul. Ku Słońcu 41, 42 ........... ...................</w:t>
      </w:r>
    </w:p>
    <w:p w14:paraId="124DE858" w14:textId="41DDE77B" w:rsidR="009F7360" w:rsidRDefault="009F7360" w:rsidP="009F7360">
      <w:pPr>
        <w:pStyle w:val="Akapitzlist"/>
        <w:numPr>
          <w:ilvl w:val="0"/>
          <w:numId w:val="5"/>
        </w:numPr>
      </w:pPr>
      <w:r>
        <w:t>ul. Księcia Witolda 3, 4, ul. Wilków Morskich 9........</w:t>
      </w:r>
    </w:p>
    <w:p w14:paraId="51D739C1" w14:textId="77777777" w:rsidR="009F7360" w:rsidRDefault="009F7360" w:rsidP="009F7360"/>
    <w:p w14:paraId="48CF8D62" w14:textId="77777777" w:rsidR="009F7360" w:rsidRDefault="009F7360" w:rsidP="009F7360"/>
    <w:p w14:paraId="5D6FD47F" w14:textId="77777777" w:rsidR="009F7360" w:rsidRDefault="009F7360" w:rsidP="009F7360"/>
    <w:p w14:paraId="2637FB8F" w14:textId="77777777" w:rsidR="009F7360" w:rsidRDefault="009F7360" w:rsidP="009F7360"/>
    <w:p w14:paraId="4CBA543F" w14:textId="77777777" w:rsidR="009F7360" w:rsidRDefault="009F7360" w:rsidP="009F7360"/>
    <w:p w14:paraId="233ED0AD" w14:textId="77777777" w:rsidR="009F7360" w:rsidRDefault="009F7360" w:rsidP="009F7360"/>
    <w:p w14:paraId="3BD843E1" w14:textId="77777777" w:rsidR="009F7360" w:rsidRDefault="009F7360" w:rsidP="009F7360"/>
    <w:p w14:paraId="0BDB8785" w14:textId="55CED3F0" w:rsidR="009F7360" w:rsidRDefault="009F7360" w:rsidP="009F7360">
      <w:r w:rsidRPr="009F7360">
        <w:rPr>
          <w:i/>
          <w:iCs/>
        </w:rPr>
        <w:t>pieczęć firmowa Oferenta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360">
        <w:rPr>
          <w:i/>
          <w:iCs/>
        </w:rPr>
        <w:t>podpis Oferenta</w:t>
      </w:r>
    </w:p>
    <w:sectPr w:rsidR="009F7360" w:rsidSect="007A7C7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5972" w14:textId="77777777" w:rsidR="007A7C7E" w:rsidRDefault="007A7C7E" w:rsidP="00355118">
      <w:pPr>
        <w:spacing w:after="0" w:line="240" w:lineRule="auto"/>
      </w:pPr>
      <w:r>
        <w:separator/>
      </w:r>
    </w:p>
  </w:endnote>
  <w:endnote w:type="continuationSeparator" w:id="0">
    <w:p w14:paraId="75D133C3" w14:textId="77777777" w:rsidR="007A7C7E" w:rsidRDefault="007A7C7E" w:rsidP="003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54E1" w14:textId="77777777" w:rsidR="007A7C7E" w:rsidRDefault="007A7C7E" w:rsidP="00355118">
      <w:pPr>
        <w:spacing w:after="0" w:line="240" w:lineRule="auto"/>
      </w:pPr>
      <w:r>
        <w:separator/>
      </w:r>
    </w:p>
  </w:footnote>
  <w:footnote w:type="continuationSeparator" w:id="0">
    <w:p w14:paraId="7FFEC09F" w14:textId="77777777" w:rsidR="007A7C7E" w:rsidRDefault="007A7C7E" w:rsidP="003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1452898"/>
      <w:docPartObj>
        <w:docPartGallery w:val="Page Numbers (Top of Page)"/>
        <w:docPartUnique/>
      </w:docPartObj>
    </w:sdtPr>
    <w:sdtContent>
      <w:p w14:paraId="1CFC6268" w14:textId="61CA0D17" w:rsidR="00355118" w:rsidRDefault="00355118">
        <w:pPr>
          <w:pStyle w:val="Nagwek"/>
          <w:jc w:val="right"/>
        </w:pPr>
        <w:r w:rsidRPr="00355118">
          <w:rPr>
            <w:noProof/>
          </w:rPr>
          <w:drawing>
            <wp:inline distT="0" distB="0" distL="0" distR="0" wp14:anchorId="2487A8B7" wp14:editId="40A7FA0E">
              <wp:extent cx="5731510" cy="123825"/>
              <wp:effectExtent l="0" t="0" r="0" b="9525"/>
              <wp:docPr id="777319117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9E3E7" w14:textId="77777777" w:rsidR="00355118" w:rsidRDefault="00355118">
    <w:pPr>
      <w:pStyle w:val="Nagwek"/>
    </w:pPr>
  </w:p>
  <w:p w14:paraId="5026B352" w14:textId="77777777" w:rsidR="00E101AE" w:rsidRDefault="00E101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3FD"/>
    <w:multiLevelType w:val="hybridMultilevel"/>
    <w:tmpl w:val="3C3A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2D0"/>
    <w:multiLevelType w:val="hybridMultilevel"/>
    <w:tmpl w:val="E9DC3A56"/>
    <w:lvl w:ilvl="0" w:tplc="08C821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3954"/>
    <w:multiLevelType w:val="hybridMultilevel"/>
    <w:tmpl w:val="A7446580"/>
    <w:lvl w:ilvl="0" w:tplc="FD6A92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201C5"/>
    <w:multiLevelType w:val="hybridMultilevel"/>
    <w:tmpl w:val="0AD26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05F0"/>
    <w:multiLevelType w:val="hybridMultilevel"/>
    <w:tmpl w:val="E5AEBF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62717E"/>
    <w:multiLevelType w:val="hybridMultilevel"/>
    <w:tmpl w:val="9CB2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412">
    <w:abstractNumId w:val="0"/>
  </w:num>
  <w:num w:numId="2" w16cid:durableId="1130052004">
    <w:abstractNumId w:val="2"/>
  </w:num>
  <w:num w:numId="3" w16cid:durableId="554121938">
    <w:abstractNumId w:val="5"/>
  </w:num>
  <w:num w:numId="4" w16cid:durableId="150172455">
    <w:abstractNumId w:val="3"/>
  </w:num>
  <w:num w:numId="5" w16cid:durableId="1172991599">
    <w:abstractNumId w:val="4"/>
  </w:num>
  <w:num w:numId="6" w16cid:durableId="35607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18"/>
    <w:rsid w:val="001D16D6"/>
    <w:rsid w:val="003410E3"/>
    <w:rsid w:val="00355118"/>
    <w:rsid w:val="00743730"/>
    <w:rsid w:val="007A7C7E"/>
    <w:rsid w:val="009C15DA"/>
    <w:rsid w:val="009F7360"/>
    <w:rsid w:val="00BC7F16"/>
    <w:rsid w:val="00CF184C"/>
    <w:rsid w:val="00D07436"/>
    <w:rsid w:val="00E101AE"/>
    <w:rsid w:val="00F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0B4"/>
  <w15:chartTrackingRefBased/>
  <w15:docId w15:val="{DD01AD6A-1490-4AEA-B4C4-47798EBB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1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1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1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1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1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1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1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1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1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1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1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118"/>
  </w:style>
  <w:style w:type="paragraph" w:styleId="Stopka">
    <w:name w:val="footer"/>
    <w:basedOn w:val="Normalny"/>
    <w:link w:val="StopkaZnak"/>
    <w:uiPriority w:val="99"/>
    <w:unhideWhenUsed/>
    <w:rsid w:val="003551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118"/>
  </w:style>
  <w:style w:type="paragraph" w:styleId="Bezodstpw">
    <w:name w:val="No Spacing"/>
    <w:uiPriority w:val="1"/>
    <w:qFormat/>
    <w:rsid w:val="00355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Mazur</dc:creator>
  <cp:keywords/>
  <dc:description/>
  <cp:lastModifiedBy>Jarosław Majszyk</cp:lastModifiedBy>
  <cp:revision>5</cp:revision>
  <dcterms:created xsi:type="dcterms:W3CDTF">2024-01-12T08:34:00Z</dcterms:created>
  <dcterms:modified xsi:type="dcterms:W3CDTF">2024-01-14T13:10:00Z</dcterms:modified>
</cp:coreProperties>
</file>